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9436" w:type="dxa"/>
        <w:tblLook w:val="04A0" w:firstRow="1" w:lastRow="0" w:firstColumn="1" w:lastColumn="0" w:noHBand="0" w:noVBand="1"/>
      </w:tblPr>
      <w:tblGrid>
        <w:gridCol w:w="2551"/>
        <w:gridCol w:w="4236"/>
        <w:gridCol w:w="2649"/>
      </w:tblGrid>
      <w:tr w:rsidR="00E35A2D" w:rsidRPr="008F4850" w14:paraId="449C58C3" w14:textId="77777777" w:rsidTr="00431CEC">
        <w:trPr>
          <w:trHeight w:val="2183"/>
        </w:trPr>
        <w:tc>
          <w:tcPr>
            <w:tcW w:w="2551" w:type="dxa"/>
            <w:tcBorders>
              <w:top w:val="nil"/>
              <w:left w:val="nil"/>
              <w:bottom w:val="nil"/>
              <w:right w:val="nil"/>
            </w:tcBorders>
          </w:tcPr>
          <w:p w14:paraId="4657F013" w14:textId="77777777" w:rsidR="00E35A2D" w:rsidRPr="008F4850" w:rsidRDefault="00E35A2D" w:rsidP="00567693">
            <w:pPr>
              <w:pStyle w:val="Header"/>
              <w:rPr>
                <w:rFonts w:cstheme="minorHAnsi"/>
                <w:b/>
                <w:sz w:val="16"/>
                <w:szCs w:val="16"/>
              </w:rPr>
            </w:pPr>
            <w:r>
              <w:rPr>
                <w:rFonts w:cstheme="minorHAnsi"/>
                <w:b/>
                <w:sz w:val="16"/>
                <w:szCs w:val="16"/>
              </w:rPr>
              <w:t>ROBERTA M. CORREA</w:t>
            </w:r>
          </w:p>
          <w:p w14:paraId="36A1D4CE" w14:textId="77777777" w:rsidR="00E35A2D" w:rsidRPr="002E79F3" w:rsidRDefault="00E35A2D" w:rsidP="00567693">
            <w:pPr>
              <w:pStyle w:val="Header"/>
              <w:rPr>
                <w:rFonts w:cstheme="minorHAnsi"/>
                <w:sz w:val="16"/>
                <w:szCs w:val="16"/>
              </w:rPr>
            </w:pPr>
            <w:r w:rsidRPr="008F4850">
              <w:rPr>
                <w:rFonts w:cstheme="minorHAnsi"/>
                <w:sz w:val="16"/>
                <w:szCs w:val="16"/>
              </w:rPr>
              <w:t>MAYOR-COMMISSIONER</w:t>
            </w:r>
          </w:p>
          <w:p w14:paraId="796DBCBF" w14:textId="77777777" w:rsidR="00E35A2D" w:rsidRPr="000B5715" w:rsidRDefault="00E35A2D" w:rsidP="00567693">
            <w:pPr>
              <w:pStyle w:val="Header"/>
              <w:rPr>
                <w:rFonts w:cstheme="minorHAnsi"/>
                <w:b/>
                <w:sz w:val="12"/>
                <w:szCs w:val="12"/>
              </w:rPr>
            </w:pPr>
          </w:p>
          <w:p w14:paraId="01EEEA65" w14:textId="77777777" w:rsidR="00E35A2D" w:rsidRPr="008F4850" w:rsidRDefault="00E35A2D" w:rsidP="00567693">
            <w:pPr>
              <w:pStyle w:val="Header"/>
              <w:rPr>
                <w:rFonts w:cstheme="minorHAnsi"/>
                <w:b/>
                <w:sz w:val="16"/>
                <w:szCs w:val="16"/>
              </w:rPr>
            </w:pPr>
            <w:r>
              <w:rPr>
                <w:rFonts w:cstheme="minorHAnsi"/>
                <w:b/>
                <w:sz w:val="16"/>
                <w:szCs w:val="16"/>
              </w:rPr>
              <w:t>TAMMIE McCASKILL</w:t>
            </w:r>
          </w:p>
          <w:p w14:paraId="45A2D3AC" w14:textId="77777777" w:rsidR="00E35A2D" w:rsidRPr="002E79F3" w:rsidRDefault="00E35A2D" w:rsidP="00567693">
            <w:pPr>
              <w:pStyle w:val="Header"/>
              <w:rPr>
                <w:rFonts w:cstheme="minorHAnsi"/>
                <w:sz w:val="16"/>
                <w:szCs w:val="16"/>
              </w:rPr>
            </w:pPr>
            <w:r w:rsidRPr="008F4850">
              <w:rPr>
                <w:rFonts w:cstheme="minorHAnsi"/>
                <w:sz w:val="16"/>
                <w:szCs w:val="16"/>
              </w:rPr>
              <w:t>COMMISSIONER</w:t>
            </w:r>
          </w:p>
          <w:p w14:paraId="129F430F" w14:textId="77777777" w:rsidR="00E35A2D" w:rsidRPr="000B5715" w:rsidRDefault="00E35A2D" w:rsidP="00567693">
            <w:pPr>
              <w:pStyle w:val="Header"/>
              <w:rPr>
                <w:rFonts w:cstheme="minorHAnsi"/>
                <w:sz w:val="14"/>
                <w:szCs w:val="14"/>
              </w:rPr>
            </w:pPr>
          </w:p>
          <w:p w14:paraId="02DC4B34" w14:textId="77777777" w:rsidR="00E35A2D" w:rsidRPr="008F4850" w:rsidRDefault="00E35A2D" w:rsidP="00567693">
            <w:pPr>
              <w:pStyle w:val="Header"/>
              <w:rPr>
                <w:rFonts w:cstheme="minorHAnsi"/>
                <w:b/>
                <w:sz w:val="16"/>
                <w:szCs w:val="16"/>
              </w:rPr>
            </w:pPr>
            <w:r w:rsidRPr="008F4850">
              <w:rPr>
                <w:rFonts w:cstheme="minorHAnsi"/>
                <w:b/>
                <w:sz w:val="16"/>
                <w:szCs w:val="16"/>
              </w:rPr>
              <w:t xml:space="preserve">JUSTIN </w:t>
            </w:r>
            <w:r>
              <w:rPr>
                <w:rFonts w:cstheme="minorHAnsi"/>
                <w:b/>
                <w:sz w:val="16"/>
                <w:szCs w:val="16"/>
              </w:rPr>
              <w:t xml:space="preserve">R. </w:t>
            </w:r>
            <w:r w:rsidRPr="008F4850">
              <w:rPr>
                <w:rFonts w:cstheme="minorHAnsi"/>
                <w:b/>
                <w:sz w:val="16"/>
                <w:szCs w:val="16"/>
              </w:rPr>
              <w:t>CAMPBELL</w:t>
            </w:r>
          </w:p>
          <w:p w14:paraId="583DB892" w14:textId="77777777" w:rsidR="00E35A2D" w:rsidRPr="002E79F3" w:rsidRDefault="00E35A2D" w:rsidP="00567693">
            <w:pPr>
              <w:pStyle w:val="Header"/>
              <w:rPr>
                <w:rFonts w:cstheme="minorHAnsi"/>
                <w:sz w:val="16"/>
                <w:szCs w:val="16"/>
              </w:rPr>
            </w:pPr>
            <w:r w:rsidRPr="008F4850">
              <w:rPr>
                <w:rFonts w:cstheme="minorHAnsi"/>
                <w:sz w:val="16"/>
                <w:szCs w:val="16"/>
              </w:rPr>
              <w:t>COMMISSIONER</w:t>
            </w:r>
          </w:p>
          <w:p w14:paraId="52DE9919" w14:textId="77777777" w:rsidR="00E35A2D" w:rsidRDefault="00E35A2D" w:rsidP="00567693">
            <w:pPr>
              <w:pStyle w:val="Header"/>
              <w:rPr>
                <w:rFonts w:cstheme="minorHAnsi"/>
                <w:b/>
                <w:sz w:val="16"/>
                <w:szCs w:val="16"/>
              </w:rPr>
            </w:pPr>
          </w:p>
          <w:p w14:paraId="40A43FAE" w14:textId="77777777" w:rsidR="00E35A2D" w:rsidRPr="008F4850" w:rsidRDefault="00E35A2D" w:rsidP="00567693">
            <w:pPr>
              <w:pStyle w:val="Header"/>
              <w:rPr>
                <w:rFonts w:cstheme="minorHAnsi"/>
                <w:b/>
                <w:sz w:val="16"/>
                <w:szCs w:val="16"/>
              </w:rPr>
            </w:pPr>
            <w:r>
              <w:rPr>
                <w:rFonts w:cstheme="minorHAnsi"/>
                <w:b/>
                <w:sz w:val="16"/>
                <w:szCs w:val="16"/>
              </w:rPr>
              <w:t>WILL JONES</w:t>
            </w:r>
          </w:p>
          <w:p w14:paraId="782BC9C1" w14:textId="77777777" w:rsidR="00E35A2D" w:rsidRDefault="00E35A2D" w:rsidP="00567693">
            <w:pPr>
              <w:pStyle w:val="Header"/>
              <w:rPr>
                <w:rFonts w:cstheme="minorHAnsi"/>
                <w:sz w:val="16"/>
                <w:szCs w:val="16"/>
              </w:rPr>
            </w:pPr>
            <w:r w:rsidRPr="008F4850">
              <w:rPr>
                <w:rFonts w:cstheme="minorHAnsi"/>
                <w:sz w:val="16"/>
                <w:szCs w:val="16"/>
              </w:rPr>
              <w:t>COMMISSIONER</w:t>
            </w:r>
          </w:p>
          <w:p w14:paraId="42E7DF42" w14:textId="77777777" w:rsidR="00E35A2D" w:rsidRPr="008F4850" w:rsidRDefault="00E35A2D" w:rsidP="00567693">
            <w:pPr>
              <w:pStyle w:val="Header"/>
              <w:rPr>
                <w:rFonts w:cstheme="minorHAnsi"/>
                <w:sz w:val="16"/>
                <w:szCs w:val="16"/>
              </w:rPr>
            </w:pPr>
          </w:p>
          <w:p w14:paraId="546CC16A" w14:textId="77777777" w:rsidR="00E35A2D" w:rsidRPr="008F4850" w:rsidRDefault="00E35A2D" w:rsidP="00567693">
            <w:pPr>
              <w:pStyle w:val="Header"/>
              <w:rPr>
                <w:rFonts w:cstheme="minorHAnsi"/>
                <w:b/>
                <w:sz w:val="16"/>
                <w:szCs w:val="16"/>
              </w:rPr>
            </w:pPr>
            <w:r w:rsidRPr="008F4850">
              <w:rPr>
                <w:rFonts w:cstheme="minorHAnsi"/>
                <w:b/>
                <w:sz w:val="16"/>
                <w:szCs w:val="16"/>
              </w:rPr>
              <w:t>RUFUS J. BOROM</w:t>
            </w:r>
          </w:p>
          <w:p w14:paraId="6B44E290" w14:textId="77777777" w:rsidR="00E35A2D" w:rsidRPr="000B5715" w:rsidRDefault="00E35A2D" w:rsidP="00567693">
            <w:r w:rsidRPr="008F4850">
              <w:rPr>
                <w:rFonts w:cstheme="minorHAnsi"/>
                <w:sz w:val="16"/>
                <w:szCs w:val="16"/>
              </w:rPr>
              <w:t>COMMISSIONER</w:t>
            </w:r>
          </w:p>
        </w:tc>
        <w:tc>
          <w:tcPr>
            <w:tcW w:w="4236" w:type="dxa"/>
            <w:tcBorders>
              <w:top w:val="nil"/>
              <w:left w:val="nil"/>
              <w:bottom w:val="nil"/>
              <w:right w:val="nil"/>
            </w:tcBorders>
          </w:tcPr>
          <w:p w14:paraId="4CB48D19" w14:textId="77777777" w:rsidR="00E35A2D" w:rsidRPr="008F4850" w:rsidRDefault="00E35A2D" w:rsidP="00567693">
            <w:pPr>
              <w:pStyle w:val="Header"/>
              <w:rPr>
                <w:rFonts w:cstheme="minorHAnsi"/>
                <w:b/>
              </w:rPr>
            </w:pPr>
            <w:r w:rsidRPr="008F4850">
              <w:rPr>
                <w:rFonts w:cstheme="minorHAnsi"/>
                <w:b/>
                <w:noProof/>
              </w:rPr>
              <w:drawing>
                <wp:inline distT="0" distB="0" distL="0" distR="0" wp14:anchorId="3D061252" wp14:editId="2CF9B9B1">
                  <wp:extent cx="2552700" cy="1295291"/>
                  <wp:effectExtent l="0" t="0" r="0" b="635"/>
                  <wp:docPr id="1203647290" name="Picture 1203647290" descr="City of Palatka Logo 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ty of Palatka Logo and Seal"/>
                          <pic:cNvPicPr>
                            <a:picLocks noChangeAspect="1" noChangeArrowheads="1"/>
                          </pic:cNvPicPr>
                        </pic:nvPicPr>
                        <pic:blipFill>
                          <a:blip r:embed="rId7" cstate="print"/>
                          <a:srcRect/>
                          <a:stretch>
                            <a:fillRect/>
                          </a:stretch>
                        </pic:blipFill>
                        <pic:spPr bwMode="auto">
                          <a:xfrm>
                            <a:off x="0" y="0"/>
                            <a:ext cx="2593507" cy="1315997"/>
                          </a:xfrm>
                          <a:prstGeom prst="rect">
                            <a:avLst/>
                          </a:prstGeom>
                          <a:noFill/>
                          <a:ln w="9525">
                            <a:noFill/>
                            <a:miter lim="800000"/>
                            <a:headEnd/>
                            <a:tailEnd/>
                          </a:ln>
                        </pic:spPr>
                      </pic:pic>
                    </a:graphicData>
                  </a:graphic>
                </wp:inline>
              </w:drawing>
            </w:r>
          </w:p>
          <w:p w14:paraId="4595C961" w14:textId="77777777" w:rsidR="00E35A2D" w:rsidRPr="008F4850" w:rsidRDefault="00E35A2D" w:rsidP="00567693">
            <w:pPr>
              <w:rPr>
                <w:rFonts w:cstheme="minorHAnsi"/>
              </w:rPr>
            </w:pPr>
          </w:p>
          <w:p w14:paraId="1E5B6B27" w14:textId="77777777" w:rsidR="00E35A2D" w:rsidRPr="008F4850" w:rsidRDefault="00E35A2D" w:rsidP="00567693">
            <w:pPr>
              <w:rPr>
                <w:rFonts w:cstheme="minorHAnsi"/>
                <w:b/>
                <w:sz w:val="14"/>
                <w:szCs w:val="14"/>
              </w:rPr>
            </w:pPr>
            <w:r w:rsidRPr="008F4850">
              <w:rPr>
                <w:rFonts w:cstheme="minorHAnsi"/>
                <w:b/>
                <w:sz w:val="14"/>
                <w:szCs w:val="14"/>
              </w:rPr>
              <w:t>Regular meeting 2</w:t>
            </w:r>
            <w:r w:rsidRPr="008F4850">
              <w:rPr>
                <w:rFonts w:cstheme="minorHAnsi"/>
                <w:b/>
                <w:sz w:val="14"/>
                <w:szCs w:val="14"/>
                <w:vertAlign w:val="superscript"/>
              </w:rPr>
              <w:t>nd</w:t>
            </w:r>
            <w:r w:rsidRPr="008F4850">
              <w:rPr>
                <w:rFonts w:cstheme="minorHAnsi"/>
                <w:b/>
                <w:sz w:val="14"/>
                <w:szCs w:val="14"/>
              </w:rPr>
              <w:t xml:space="preserve"> and 4</w:t>
            </w:r>
            <w:r w:rsidRPr="008F4850">
              <w:rPr>
                <w:rFonts w:cstheme="minorHAnsi"/>
                <w:b/>
                <w:sz w:val="14"/>
                <w:szCs w:val="14"/>
                <w:vertAlign w:val="superscript"/>
              </w:rPr>
              <w:t>th</w:t>
            </w:r>
            <w:r w:rsidRPr="008F4850">
              <w:rPr>
                <w:rFonts w:cstheme="minorHAnsi"/>
                <w:b/>
                <w:sz w:val="14"/>
                <w:szCs w:val="14"/>
              </w:rPr>
              <w:t xml:space="preserve"> Thursdays each month at 6:00 p.m.</w:t>
            </w:r>
          </w:p>
        </w:tc>
        <w:tc>
          <w:tcPr>
            <w:tcW w:w="2649" w:type="dxa"/>
            <w:tcBorders>
              <w:top w:val="nil"/>
              <w:left w:val="nil"/>
              <w:bottom w:val="nil"/>
              <w:right w:val="nil"/>
            </w:tcBorders>
          </w:tcPr>
          <w:p w14:paraId="342A73A3" w14:textId="77777777" w:rsidR="00E35A2D" w:rsidRPr="008F4850" w:rsidRDefault="00E35A2D" w:rsidP="00567693">
            <w:pPr>
              <w:pStyle w:val="Header"/>
              <w:jc w:val="right"/>
              <w:rPr>
                <w:rFonts w:cstheme="minorHAnsi"/>
                <w:b/>
                <w:sz w:val="16"/>
                <w:szCs w:val="16"/>
              </w:rPr>
            </w:pPr>
            <w:r>
              <w:rPr>
                <w:rFonts w:cstheme="minorHAnsi"/>
                <w:b/>
                <w:sz w:val="16"/>
                <w:szCs w:val="16"/>
              </w:rPr>
              <w:t>JONATHAN C. GRIFFITH</w:t>
            </w:r>
          </w:p>
          <w:p w14:paraId="5BA2FE18" w14:textId="77777777" w:rsidR="00E35A2D" w:rsidRDefault="00E35A2D" w:rsidP="00567693">
            <w:pPr>
              <w:pStyle w:val="Header"/>
              <w:jc w:val="right"/>
              <w:rPr>
                <w:rFonts w:cstheme="minorHAnsi"/>
                <w:sz w:val="16"/>
                <w:szCs w:val="16"/>
              </w:rPr>
            </w:pPr>
            <w:r>
              <w:rPr>
                <w:rFonts w:cstheme="minorHAnsi"/>
                <w:sz w:val="16"/>
                <w:szCs w:val="16"/>
              </w:rPr>
              <w:t xml:space="preserve">INTERIM </w:t>
            </w:r>
            <w:r w:rsidRPr="008F4850">
              <w:rPr>
                <w:rFonts w:cstheme="minorHAnsi"/>
                <w:sz w:val="16"/>
                <w:szCs w:val="16"/>
              </w:rPr>
              <w:t>CITY MANAGER</w:t>
            </w:r>
          </w:p>
          <w:p w14:paraId="16FABC4F" w14:textId="77777777" w:rsidR="00E35A2D" w:rsidRDefault="00E35A2D" w:rsidP="00567693">
            <w:pPr>
              <w:pStyle w:val="Header"/>
              <w:jc w:val="right"/>
              <w:rPr>
                <w:rFonts w:cstheme="minorHAnsi"/>
                <w:sz w:val="16"/>
                <w:szCs w:val="16"/>
              </w:rPr>
            </w:pPr>
          </w:p>
          <w:p w14:paraId="2C16D128" w14:textId="77777777" w:rsidR="00E35A2D" w:rsidRPr="008F4850" w:rsidRDefault="00E35A2D" w:rsidP="00567693">
            <w:pPr>
              <w:pStyle w:val="Header"/>
              <w:jc w:val="right"/>
              <w:rPr>
                <w:rFonts w:cstheme="minorHAnsi"/>
                <w:b/>
                <w:sz w:val="16"/>
                <w:szCs w:val="16"/>
              </w:rPr>
            </w:pPr>
            <w:r>
              <w:rPr>
                <w:rFonts w:cstheme="minorHAnsi"/>
                <w:b/>
                <w:sz w:val="16"/>
                <w:szCs w:val="16"/>
              </w:rPr>
              <w:t>JANE WEST, ESQ.</w:t>
            </w:r>
            <w:r w:rsidRPr="008F4850">
              <w:rPr>
                <w:rFonts w:cstheme="minorHAnsi"/>
                <w:b/>
                <w:sz w:val="16"/>
                <w:szCs w:val="16"/>
              </w:rPr>
              <w:t xml:space="preserve"> </w:t>
            </w:r>
          </w:p>
          <w:p w14:paraId="0262B6B0" w14:textId="77777777" w:rsidR="00E35A2D" w:rsidRDefault="00E35A2D" w:rsidP="00567693">
            <w:pPr>
              <w:pStyle w:val="Header"/>
              <w:jc w:val="right"/>
              <w:rPr>
                <w:rFonts w:cstheme="minorHAnsi"/>
                <w:sz w:val="16"/>
                <w:szCs w:val="16"/>
              </w:rPr>
            </w:pPr>
            <w:r>
              <w:rPr>
                <w:rFonts w:cstheme="minorHAnsi"/>
                <w:sz w:val="16"/>
                <w:szCs w:val="16"/>
              </w:rPr>
              <w:t>CITY</w:t>
            </w:r>
            <w:r w:rsidRPr="008F4850">
              <w:rPr>
                <w:rFonts w:cstheme="minorHAnsi"/>
                <w:sz w:val="16"/>
                <w:szCs w:val="16"/>
              </w:rPr>
              <w:t xml:space="preserve"> ATTORNEY</w:t>
            </w:r>
          </w:p>
          <w:p w14:paraId="20073889" w14:textId="77777777" w:rsidR="00E35A2D" w:rsidRDefault="00E35A2D" w:rsidP="00567693">
            <w:pPr>
              <w:pStyle w:val="Header"/>
              <w:jc w:val="right"/>
              <w:rPr>
                <w:rFonts w:cstheme="minorHAnsi"/>
                <w:b/>
                <w:bCs/>
                <w:sz w:val="16"/>
                <w:szCs w:val="16"/>
              </w:rPr>
            </w:pPr>
          </w:p>
          <w:p w14:paraId="501094E5" w14:textId="77777777" w:rsidR="00E35A2D" w:rsidRPr="00B431BA" w:rsidRDefault="00E35A2D" w:rsidP="00567693">
            <w:pPr>
              <w:pStyle w:val="Header"/>
              <w:jc w:val="right"/>
              <w:rPr>
                <w:rFonts w:cstheme="minorHAnsi"/>
                <w:b/>
                <w:sz w:val="16"/>
                <w:szCs w:val="16"/>
              </w:rPr>
            </w:pPr>
            <w:r w:rsidRPr="00B431BA">
              <w:rPr>
                <w:rFonts w:cstheme="minorHAnsi"/>
                <w:b/>
                <w:sz w:val="16"/>
                <w:szCs w:val="16"/>
              </w:rPr>
              <w:t>SUNNI</w:t>
            </w:r>
            <w:r>
              <w:rPr>
                <w:rFonts w:cstheme="minorHAnsi"/>
                <w:b/>
                <w:sz w:val="16"/>
                <w:szCs w:val="16"/>
              </w:rPr>
              <w:t xml:space="preserve"> L. </w:t>
            </w:r>
            <w:r w:rsidRPr="00B431BA">
              <w:rPr>
                <w:rFonts w:cstheme="minorHAnsi"/>
                <w:b/>
                <w:sz w:val="16"/>
                <w:szCs w:val="16"/>
              </w:rPr>
              <w:t>KRANTZ</w:t>
            </w:r>
            <w:r>
              <w:rPr>
                <w:rFonts w:cstheme="minorHAnsi"/>
                <w:b/>
                <w:sz w:val="16"/>
                <w:szCs w:val="16"/>
              </w:rPr>
              <w:t>, CMC</w:t>
            </w:r>
          </w:p>
          <w:p w14:paraId="272CFDB8" w14:textId="77777777" w:rsidR="00E35A2D" w:rsidRDefault="00E35A2D" w:rsidP="00567693">
            <w:pPr>
              <w:pStyle w:val="Header"/>
              <w:jc w:val="right"/>
              <w:rPr>
                <w:rFonts w:cstheme="minorHAnsi"/>
                <w:b/>
                <w:bCs/>
                <w:sz w:val="16"/>
                <w:szCs w:val="16"/>
              </w:rPr>
            </w:pPr>
            <w:r>
              <w:rPr>
                <w:rFonts w:cstheme="minorHAnsi"/>
                <w:sz w:val="16"/>
                <w:szCs w:val="16"/>
              </w:rPr>
              <w:t>CITY CLERK</w:t>
            </w:r>
            <w:r w:rsidRPr="006D0844">
              <w:rPr>
                <w:rFonts w:cstheme="minorHAnsi"/>
                <w:b/>
                <w:bCs/>
                <w:sz w:val="16"/>
                <w:szCs w:val="16"/>
              </w:rPr>
              <w:t xml:space="preserve"> </w:t>
            </w:r>
          </w:p>
          <w:p w14:paraId="040E3E3C" w14:textId="77777777" w:rsidR="00E35A2D" w:rsidRDefault="00E35A2D" w:rsidP="00567693">
            <w:pPr>
              <w:pStyle w:val="Header"/>
              <w:jc w:val="right"/>
              <w:rPr>
                <w:rFonts w:cstheme="minorHAnsi"/>
                <w:b/>
                <w:bCs/>
                <w:sz w:val="16"/>
                <w:szCs w:val="16"/>
              </w:rPr>
            </w:pPr>
            <w:r w:rsidRPr="006D0844">
              <w:rPr>
                <w:rFonts w:cstheme="minorHAnsi"/>
                <w:b/>
                <w:bCs/>
                <w:sz w:val="16"/>
                <w:szCs w:val="16"/>
              </w:rPr>
              <w:t>MARCIA G. CARTY, CPA</w:t>
            </w:r>
          </w:p>
          <w:p w14:paraId="317634BA" w14:textId="77777777" w:rsidR="00E35A2D" w:rsidRPr="006D0844" w:rsidRDefault="00E35A2D" w:rsidP="00567693">
            <w:pPr>
              <w:pStyle w:val="Header"/>
              <w:jc w:val="right"/>
              <w:rPr>
                <w:rFonts w:cstheme="minorHAnsi"/>
                <w:sz w:val="16"/>
                <w:szCs w:val="16"/>
              </w:rPr>
            </w:pPr>
            <w:r w:rsidRPr="006D0844">
              <w:rPr>
                <w:rFonts w:cstheme="minorHAnsi"/>
                <w:sz w:val="16"/>
                <w:szCs w:val="16"/>
              </w:rPr>
              <w:t>FINANCE DIRECTOR</w:t>
            </w:r>
          </w:p>
          <w:p w14:paraId="1ED18E80" w14:textId="77777777" w:rsidR="00E35A2D" w:rsidRPr="008F4850" w:rsidRDefault="00E35A2D" w:rsidP="00567693">
            <w:pPr>
              <w:pStyle w:val="Header"/>
              <w:jc w:val="right"/>
              <w:rPr>
                <w:rFonts w:cstheme="minorHAnsi"/>
                <w:b/>
                <w:sz w:val="16"/>
                <w:szCs w:val="16"/>
              </w:rPr>
            </w:pPr>
          </w:p>
          <w:p w14:paraId="6854908D" w14:textId="77777777" w:rsidR="00E35A2D" w:rsidRPr="008F4850" w:rsidRDefault="00E35A2D" w:rsidP="00567693">
            <w:pPr>
              <w:pStyle w:val="Header"/>
              <w:jc w:val="right"/>
              <w:rPr>
                <w:rFonts w:cstheme="minorHAnsi"/>
                <w:b/>
                <w:sz w:val="16"/>
                <w:szCs w:val="16"/>
              </w:rPr>
            </w:pPr>
            <w:r w:rsidRPr="008F4850">
              <w:rPr>
                <w:rFonts w:cstheme="minorHAnsi"/>
                <w:b/>
                <w:sz w:val="16"/>
                <w:szCs w:val="16"/>
              </w:rPr>
              <w:t>JASON</w:t>
            </w:r>
            <w:r>
              <w:rPr>
                <w:rFonts w:cstheme="minorHAnsi"/>
                <w:b/>
                <w:sz w:val="16"/>
                <w:szCs w:val="16"/>
              </w:rPr>
              <w:t xml:space="preserve"> L.</w:t>
            </w:r>
            <w:r w:rsidRPr="008F4850">
              <w:rPr>
                <w:rFonts w:cstheme="minorHAnsi"/>
                <w:b/>
                <w:sz w:val="16"/>
                <w:szCs w:val="16"/>
              </w:rPr>
              <w:t xml:space="preserve"> SHAW, SR</w:t>
            </w:r>
          </w:p>
          <w:p w14:paraId="0F3A5914" w14:textId="77777777" w:rsidR="00E35A2D" w:rsidRPr="008F4850" w:rsidRDefault="00E35A2D" w:rsidP="00567693">
            <w:pPr>
              <w:pStyle w:val="Header"/>
              <w:jc w:val="right"/>
              <w:rPr>
                <w:rFonts w:cstheme="minorHAnsi"/>
                <w:sz w:val="16"/>
                <w:szCs w:val="16"/>
              </w:rPr>
            </w:pPr>
            <w:r w:rsidRPr="008F4850">
              <w:rPr>
                <w:rFonts w:cstheme="minorHAnsi"/>
                <w:sz w:val="16"/>
                <w:szCs w:val="16"/>
              </w:rPr>
              <w:t>CHIEF</w:t>
            </w:r>
            <w:r>
              <w:rPr>
                <w:rFonts w:cstheme="minorHAnsi"/>
                <w:sz w:val="16"/>
                <w:szCs w:val="16"/>
              </w:rPr>
              <w:t>,</w:t>
            </w:r>
            <w:r w:rsidRPr="008F4850">
              <w:rPr>
                <w:rFonts w:cstheme="minorHAnsi"/>
                <w:sz w:val="16"/>
                <w:szCs w:val="16"/>
              </w:rPr>
              <w:t xml:space="preserve"> POLICE</w:t>
            </w:r>
            <w:r>
              <w:rPr>
                <w:rFonts w:cstheme="minorHAnsi"/>
                <w:sz w:val="16"/>
                <w:szCs w:val="16"/>
              </w:rPr>
              <w:t xml:space="preserve"> DEPT.</w:t>
            </w:r>
          </w:p>
          <w:p w14:paraId="4C77FE4D" w14:textId="77777777" w:rsidR="00E35A2D" w:rsidRPr="008F4850" w:rsidRDefault="00E35A2D" w:rsidP="00567693">
            <w:pPr>
              <w:pStyle w:val="Header"/>
              <w:jc w:val="right"/>
              <w:rPr>
                <w:rFonts w:cstheme="minorHAnsi"/>
                <w:sz w:val="16"/>
                <w:szCs w:val="16"/>
              </w:rPr>
            </w:pPr>
          </w:p>
          <w:p w14:paraId="3263A5FE" w14:textId="77777777" w:rsidR="00E35A2D" w:rsidRPr="008F4850" w:rsidRDefault="00E35A2D" w:rsidP="00567693">
            <w:pPr>
              <w:pStyle w:val="Header"/>
              <w:jc w:val="right"/>
              <w:rPr>
                <w:rFonts w:cstheme="minorHAnsi"/>
                <w:b/>
                <w:sz w:val="16"/>
                <w:szCs w:val="16"/>
              </w:rPr>
            </w:pPr>
            <w:r>
              <w:rPr>
                <w:rFonts w:cstheme="minorHAnsi"/>
                <w:b/>
                <w:sz w:val="16"/>
                <w:szCs w:val="16"/>
              </w:rPr>
              <w:t>CHRIS TAYLOR</w:t>
            </w:r>
          </w:p>
          <w:p w14:paraId="33E3C8D5" w14:textId="77777777" w:rsidR="00E35A2D" w:rsidRPr="008F4850" w:rsidRDefault="00E35A2D" w:rsidP="00567693">
            <w:pPr>
              <w:pStyle w:val="Header"/>
              <w:jc w:val="right"/>
              <w:rPr>
                <w:rFonts w:cstheme="minorHAnsi"/>
                <w:sz w:val="16"/>
                <w:szCs w:val="16"/>
              </w:rPr>
            </w:pPr>
            <w:r w:rsidRPr="008F4850">
              <w:rPr>
                <w:rFonts w:cstheme="minorHAnsi"/>
                <w:sz w:val="16"/>
                <w:szCs w:val="16"/>
              </w:rPr>
              <w:t>CHIEF</w:t>
            </w:r>
            <w:r>
              <w:rPr>
                <w:rFonts w:cstheme="minorHAnsi"/>
                <w:sz w:val="16"/>
                <w:szCs w:val="16"/>
              </w:rPr>
              <w:t>,</w:t>
            </w:r>
            <w:r w:rsidRPr="008F4850">
              <w:rPr>
                <w:rFonts w:cstheme="minorHAnsi"/>
                <w:sz w:val="16"/>
                <w:szCs w:val="16"/>
              </w:rPr>
              <w:t xml:space="preserve"> FIRE DEPT.</w:t>
            </w:r>
          </w:p>
        </w:tc>
      </w:tr>
    </w:tbl>
    <w:p w14:paraId="7CB7D76A" w14:textId="77777777" w:rsidR="00C145A9" w:rsidRDefault="00C145A9" w:rsidP="00567693">
      <w:pPr>
        <w:ind w:left="4320"/>
        <w:rPr>
          <w:rFonts w:ascii="Arial Bold" w:eastAsia="Arial Bold" w:hAnsi="Arial Bold"/>
          <w:b/>
          <w:sz w:val="25"/>
        </w:rPr>
      </w:pPr>
      <w:r>
        <w:rPr>
          <w:rFonts w:ascii="Arial Bold" w:eastAsia="Arial Bold" w:hAnsi="Arial Bold"/>
          <w:b/>
          <w:sz w:val="25"/>
        </w:rPr>
        <w:t>MINUTES</w:t>
      </w:r>
    </w:p>
    <w:p w14:paraId="4B53B750" w14:textId="77777777" w:rsidR="00C145A9" w:rsidRDefault="00C145A9" w:rsidP="00567693">
      <w:pPr>
        <w:ind w:left="3860"/>
        <w:rPr>
          <w:rFonts w:ascii="Arial Bold" w:eastAsia="Arial Bold" w:hAnsi="Arial Bold"/>
          <w:b/>
          <w:sz w:val="25"/>
        </w:rPr>
      </w:pPr>
      <w:r>
        <w:rPr>
          <w:rFonts w:ascii="Arial Bold" w:eastAsia="Arial Bold" w:hAnsi="Arial Bold"/>
          <w:b/>
          <w:sz w:val="25"/>
        </w:rPr>
        <w:t>CITY OF PALATKA</w:t>
      </w:r>
    </w:p>
    <w:p w14:paraId="65AC4F6D" w14:textId="77777777" w:rsidR="00C145A9" w:rsidRDefault="00C145A9" w:rsidP="00567693">
      <w:pPr>
        <w:ind w:left="3680"/>
        <w:rPr>
          <w:rFonts w:ascii="Arial Bold" w:eastAsia="Arial Bold" w:hAnsi="Arial Bold"/>
          <w:b/>
          <w:sz w:val="25"/>
        </w:rPr>
      </w:pPr>
      <w:r>
        <w:rPr>
          <w:rFonts w:ascii="Arial Bold" w:eastAsia="Arial Bold" w:hAnsi="Arial Bold"/>
          <w:b/>
          <w:sz w:val="25"/>
        </w:rPr>
        <w:t>Workshop at 10:00 AM</w:t>
      </w:r>
    </w:p>
    <w:p w14:paraId="1E7000DC" w14:textId="77777777" w:rsidR="00C145A9" w:rsidRDefault="00C145A9" w:rsidP="00567693">
      <w:pPr>
        <w:ind w:left="4040"/>
        <w:rPr>
          <w:rFonts w:ascii="Arial Bold" w:eastAsia="Arial Bold" w:hAnsi="Arial Bold"/>
          <w:b/>
          <w:sz w:val="25"/>
        </w:rPr>
      </w:pPr>
      <w:r>
        <w:rPr>
          <w:rFonts w:ascii="Arial Bold" w:eastAsia="Arial Bold" w:hAnsi="Arial Bold"/>
          <w:b/>
          <w:sz w:val="25"/>
        </w:rPr>
        <w:t>January 8, 2024</w:t>
      </w:r>
    </w:p>
    <w:p w14:paraId="49DDBFDA" w14:textId="77777777" w:rsidR="00C145A9" w:rsidRDefault="00C145A9" w:rsidP="00567693">
      <w:pPr>
        <w:rPr>
          <w:rFonts w:ascii="Times New Roman" w:eastAsia="Times New Roman" w:hAnsi="Times New Roman"/>
          <w:sz w:val="24"/>
        </w:rPr>
      </w:pPr>
    </w:p>
    <w:p w14:paraId="318F0741" w14:textId="155935BE" w:rsidR="00C40D5D" w:rsidRPr="003A7063" w:rsidRDefault="003A7063" w:rsidP="003A7063">
      <w:pPr>
        <w:jc w:val="both"/>
        <w:rPr>
          <w:rFonts w:ascii="Arial" w:eastAsia="Times New Roman" w:hAnsi="Arial"/>
          <w:sz w:val="22"/>
          <w:szCs w:val="22"/>
        </w:rPr>
      </w:pPr>
      <w:r w:rsidRPr="003A7063">
        <w:rPr>
          <w:rFonts w:ascii="Arial" w:eastAsia="Times New Roman" w:hAnsi="Arial"/>
          <w:sz w:val="22"/>
          <w:szCs w:val="22"/>
        </w:rPr>
        <w:t>The minutes of the proceedings of a special called workshop of the Palatka City Commission held on the 8</w:t>
      </w:r>
      <w:r w:rsidRPr="003A7063">
        <w:rPr>
          <w:rFonts w:ascii="Arial" w:eastAsia="Times New Roman" w:hAnsi="Arial"/>
          <w:sz w:val="22"/>
          <w:szCs w:val="22"/>
          <w:vertAlign w:val="superscript"/>
        </w:rPr>
        <w:t>th</w:t>
      </w:r>
      <w:r w:rsidRPr="003A7063">
        <w:rPr>
          <w:rFonts w:ascii="Arial" w:eastAsia="Times New Roman" w:hAnsi="Arial"/>
          <w:sz w:val="22"/>
          <w:szCs w:val="22"/>
        </w:rPr>
        <w:t xml:space="preserve"> day of January, 2024 at 10:00 AM at City Hall, 201 N. 2nd St., Palatka, FL 32177. The meeting begins at 27 minutes 15 seconds on the YouTube recording: </w:t>
      </w:r>
      <w:hyperlink r:id="rId8" w:history="1">
        <w:r w:rsidRPr="003A7063">
          <w:rPr>
            <w:rStyle w:val="Hyperlink"/>
            <w:rFonts w:ascii="Arial" w:eastAsia="Times New Roman" w:hAnsi="Arial"/>
            <w:sz w:val="22"/>
            <w:szCs w:val="22"/>
          </w:rPr>
          <w:t>https://www.youtube.com/watch?v=VG3lGAqyMbE&amp;t=3s</w:t>
        </w:r>
      </w:hyperlink>
      <w:r w:rsidRPr="003A7063">
        <w:rPr>
          <w:rFonts w:ascii="Arial" w:eastAsia="Times New Roman" w:hAnsi="Arial"/>
          <w:sz w:val="22"/>
          <w:szCs w:val="22"/>
        </w:rPr>
        <w:t xml:space="preserve"> . In accord with the Florida Retention schedule, this link will expire after 2 years.</w:t>
      </w:r>
    </w:p>
    <w:p w14:paraId="2405BD8F" w14:textId="77777777" w:rsidR="00C40D5D" w:rsidRDefault="00C40D5D" w:rsidP="00567693">
      <w:pPr>
        <w:rPr>
          <w:rFonts w:ascii="Times New Roman" w:eastAsia="Times New Roman" w:hAnsi="Times New Roman"/>
          <w:sz w:val="24"/>
        </w:rPr>
      </w:pPr>
    </w:p>
    <w:p w14:paraId="5B15F66B" w14:textId="1300170D" w:rsidR="00C145A9" w:rsidRDefault="00C145A9" w:rsidP="00567693">
      <w:pPr>
        <w:rPr>
          <w:rFonts w:ascii="Arial Bold" w:eastAsia="Arial Bold" w:hAnsi="Arial Bold"/>
          <w:b/>
          <w:sz w:val="23"/>
        </w:rPr>
      </w:pPr>
      <w:r>
        <w:rPr>
          <w:rFonts w:ascii="Arial Bold" w:eastAsia="Arial Bold" w:hAnsi="Arial Bold"/>
          <w:b/>
          <w:sz w:val="23"/>
        </w:rPr>
        <w:t>CALL TO ORDER</w:t>
      </w:r>
      <w:r w:rsidR="002A35E3" w:rsidRPr="002A35E3">
        <w:rPr>
          <w:rFonts w:ascii="Arial Bold" w:eastAsia="Arial Bold" w:hAnsi="Arial Bold"/>
          <w:b/>
          <w:sz w:val="23"/>
        </w:rPr>
        <w:t xml:space="preserve"> </w:t>
      </w:r>
      <w:r w:rsidR="002A35E3" w:rsidRPr="002A35E3">
        <w:rPr>
          <w:rFonts w:ascii="Arial" w:eastAsia="Arial Bold" w:hAnsi="Arial"/>
          <w:bCs/>
          <w:sz w:val="23"/>
        </w:rPr>
        <w:t>at 10:01 AM</w:t>
      </w:r>
    </w:p>
    <w:p w14:paraId="06DCCBF4" w14:textId="77777777" w:rsidR="00C145A9" w:rsidRDefault="00C145A9" w:rsidP="00567693">
      <w:pPr>
        <w:numPr>
          <w:ilvl w:val="0"/>
          <w:numId w:val="1"/>
        </w:numPr>
        <w:tabs>
          <w:tab w:val="left" w:pos="980"/>
        </w:tabs>
        <w:ind w:left="980" w:hanging="420"/>
        <w:rPr>
          <w:rFonts w:ascii="Arial" w:eastAsia="Arial" w:hAnsi="Arial"/>
        </w:rPr>
      </w:pPr>
      <w:r>
        <w:rPr>
          <w:rFonts w:ascii="Arial Bold" w:eastAsia="Arial Bold" w:hAnsi="Arial Bold"/>
          <w:b/>
          <w:sz w:val="23"/>
        </w:rPr>
        <w:t>Invocation led by Chaplain Mulberry</w:t>
      </w:r>
    </w:p>
    <w:p w14:paraId="69076EFB" w14:textId="4B8430A2" w:rsidR="00C145A9" w:rsidRDefault="00C145A9" w:rsidP="00567693">
      <w:pPr>
        <w:numPr>
          <w:ilvl w:val="0"/>
          <w:numId w:val="2"/>
        </w:numPr>
        <w:tabs>
          <w:tab w:val="left" w:pos="980"/>
        </w:tabs>
        <w:ind w:left="980" w:hanging="420"/>
        <w:rPr>
          <w:rFonts w:ascii="Arial" w:eastAsia="Arial" w:hAnsi="Arial"/>
        </w:rPr>
      </w:pPr>
      <w:r>
        <w:rPr>
          <w:rFonts w:ascii="Arial Bold" w:eastAsia="Arial Bold" w:hAnsi="Arial Bold"/>
          <w:b/>
          <w:sz w:val="23"/>
        </w:rPr>
        <w:t xml:space="preserve">Pledge of Allegiance led by Commissioner </w:t>
      </w:r>
      <w:r w:rsidR="002A35E3">
        <w:rPr>
          <w:rFonts w:ascii="Arial Bold" w:eastAsia="Arial Bold" w:hAnsi="Arial Bold"/>
          <w:b/>
          <w:sz w:val="23"/>
        </w:rPr>
        <w:t>Jones</w:t>
      </w:r>
    </w:p>
    <w:p w14:paraId="51DFB8E7" w14:textId="78620233" w:rsidR="00C145A9" w:rsidRPr="002A35E3" w:rsidRDefault="00C145A9" w:rsidP="00567693">
      <w:pPr>
        <w:numPr>
          <w:ilvl w:val="0"/>
          <w:numId w:val="3"/>
        </w:numPr>
        <w:tabs>
          <w:tab w:val="left" w:pos="980"/>
        </w:tabs>
        <w:ind w:left="980" w:hanging="420"/>
        <w:rPr>
          <w:rFonts w:ascii="Arial" w:eastAsia="Arial" w:hAnsi="Arial"/>
          <w:bCs/>
        </w:rPr>
      </w:pPr>
      <w:r>
        <w:rPr>
          <w:rFonts w:ascii="Arial Bold" w:eastAsia="Arial Bold" w:hAnsi="Arial Bold"/>
          <w:b/>
          <w:sz w:val="23"/>
        </w:rPr>
        <w:t>Special Called Workshop Notice</w:t>
      </w:r>
      <w:r w:rsidR="002A35E3">
        <w:rPr>
          <w:rFonts w:ascii="Arial Bold" w:eastAsia="Arial Bold" w:hAnsi="Arial Bold"/>
          <w:b/>
          <w:sz w:val="23"/>
        </w:rPr>
        <w:t xml:space="preserve"> </w:t>
      </w:r>
      <w:r w:rsidR="002A35E3" w:rsidRPr="002A35E3">
        <w:rPr>
          <w:rFonts w:ascii="Arial" w:eastAsia="Arial Bold" w:hAnsi="Arial"/>
          <w:bCs/>
          <w:sz w:val="23"/>
        </w:rPr>
        <w:t xml:space="preserve">read by the Clerk. </w:t>
      </w:r>
    </w:p>
    <w:p w14:paraId="450F5E6D" w14:textId="77777777" w:rsidR="00C145A9" w:rsidRDefault="00C145A9" w:rsidP="00567693">
      <w:pPr>
        <w:numPr>
          <w:ilvl w:val="0"/>
          <w:numId w:val="3"/>
        </w:numPr>
        <w:tabs>
          <w:tab w:val="left" w:pos="980"/>
        </w:tabs>
        <w:ind w:left="980" w:hanging="420"/>
        <w:rPr>
          <w:rFonts w:ascii="Arial" w:eastAsia="Arial" w:hAnsi="Arial"/>
        </w:rPr>
      </w:pPr>
      <w:r>
        <w:rPr>
          <w:rFonts w:ascii="Arial Bold" w:eastAsia="Arial Bold" w:hAnsi="Arial Bold"/>
          <w:b/>
          <w:sz w:val="23"/>
        </w:rPr>
        <w:t>Roll Call</w:t>
      </w:r>
    </w:p>
    <w:p w14:paraId="179FB819" w14:textId="77777777" w:rsidR="002A35E3" w:rsidRDefault="002A35E3" w:rsidP="00567693">
      <w:pPr>
        <w:tabs>
          <w:tab w:val="left" w:pos="964"/>
        </w:tabs>
        <w:ind w:right="10"/>
        <w:jc w:val="both"/>
        <w:rPr>
          <w:rFonts w:ascii="Arial" w:eastAsia="Arial" w:hAnsi="Arial"/>
          <w:sz w:val="22"/>
        </w:rPr>
      </w:pPr>
      <w:r>
        <w:rPr>
          <w:rFonts w:ascii="Arial" w:eastAsia="Arial" w:hAnsi="Arial"/>
          <w:sz w:val="22"/>
        </w:rPr>
        <w:t>Mayor Roberta Correa</w:t>
      </w:r>
      <w:r>
        <w:rPr>
          <w:rFonts w:ascii="Arial" w:eastAsia="Arial" w:hAnsi="Arial"/>
          <w:sz w:val="22"/>
        </w:rPr>
        <w:tab/>
      </w:r>
      <w:r>
        <w:rPr>
          <w:rFonts w:ascii="Arial" w:eastAsia="Arial" w:hAnsi="Arial"/>
          <w:sz w:val="22"/>
        </w:rPr>
        <w:tab/>
        <w:t>- present</w:t>
      </w:r>
    </w:p>
    <w:p w14:paraId="65666874" w14:textId="4F490BB7" w:rsidR="002A35E3" w:rsidRDefault="002A35E3" w:rsidP="00567693">
      <w:pPr>
        <w:tabs>
          <w:tab w:val="left" w:pos="964"/>
        </w:tabs>
        <w:ind w:right="10"/>
        <w:jc w:val="both"/>
        <w:rPr>
          <w:rFonts w:ascii="Arial" w:eastAsia="Arial" w:hAnsi="Arial"/>
          <w:sz w:val="22"/>
        </w:rPr>
      </w:pPr>
      <w:r>
        <w:rPr>
          <w:rFonts w:ascii="Arial" w:eastAsia="Arial" w:hAnsi="Arial"/>
          <w:sz w:val="22"/>
        </w:rPr>
        <w:t>Commissioner Tammie McCaskill</w:t>
      </w:r>
      <w:r>
        <w:rPr>
          <w:rFonts w:ascii="Arial" w:eastAsia="Arial" w:hAnsi="Arial"/>
          <w:sz w:val="22"/>
        </w:rPr>
        <w:tab/>
        <w:t xml:space="preserve">- present </w:t>
      </w:r>
      <w:r>
        <w:rPr>
          <w:rFonts w:ascii="Arial" w:eastAsia="Arial" w:hAnsi="Arial"/>
        </w:rPr>
        <w:t>at 10:15 AM</w:t>
      </w:r>
    </w:p>
    <w:p w14:paraId="24C20E06" w14:textId="77777777" w:rsidR="002A35E3" w:rsidRDefault="002A35E3" w:rsidP="00567693">
      <w:pPr>
        <w:tabs>
          <w:tab w:val="left" w:pos="964"/>
        </w:tabs>
        <w:ind w:right="10"/>
        <w:jc w:val="both"/>
        <w:rPr>
          <w:rFonts w:ascii="Arial" w:eastAsia="Arial" w:hAnsi="Arial"/>
          <w:sz w:val="22"/>
        </w:rPr>
      </w:pPr>
      <w:r>
        <w:rPr>
          <w:rFonts w:ascii="Arial" w:eastAsia="Arial" w:hAnsi="Arial"/>
          <w:sz w:val="22"/>
        </w:rPr>
        <w:t>Commissioner Will Jones</w:t>
      </w:r>
      <w:r>
        <w:rPr>
          <w:rFonts w:ascii="Arial" w:eastAsia="Arial" w:hAnsi="Arial"/>
          <w:sz w:val="22"/>
        </w:rPr>
        <w:tab/>
      </w:r>
      <w:r>
        <w:rPr>
          <w:rFonts w:ascii="Arial" w:eastAsia="Arial" w:hAnsi="Arial"/>
          <w:sz w:val="22"/>
        </w:rPr>
        <w:tab/>
        <w:t>- present</w:t>
      </w:r>
    </w:p>
    <w:p w14:paraId="1348B19F" w14:textId="77777777" w:rsidR="002A35E3" w:rsidRDefault="002A35E3" w:rsidP="00567693">
      <w:pPr>
        <w:rPr>
          <w:rFonts w:ascii="Arial" w:eastAsia="Arial" w:hAnsi="Arial"/>
        </w:rPr>
      </w:pPr>
      <w:r>
        <w:rPr>
          <w:rFonts w:ascii="Arial" w:eastAsia="Arial" w:hAnsi="Arial"/>
          <w:sz w:val="22"/>
        </w:rPr>
        <w:t>Commissioner Justin Campbell</w:t>
      </w:r>
      <w:r>
        <w:rPr>
          <w:rFonts w:ascii="Arial" w:eastAsia="Arial" w:hAnsi="Arial"/>
          <w:sz w:val="22"/>
        </w:rPr>
        <w:tab/>
        <w:t xml:space="preserve">- present via telecommunications technology </w:t>
      </w:r>
      <w:r>
        <w:rPr>
          <w:rFonts w:ascii="Arial" w:eastAsia="Arial" w:hAnsi="Arial"/>
        </w:rPr>
        <w:t>at 10:20 AM</w:t>
      </w:r>
    </w:p>
    <w:p w14:paraId="073A694D" w14:textId="77777777" w:rsidR="002A35E3" w:rsidRDefault="002A35E3" w:rsidP="00567693">
      <w:pPr>
        <w:ind w:right="10"/>
        <w:jc w:val="both"/>
        <w:rPr>
          <w:rFonts w:ascii="Arial" w:eastAsia="Arial" w:hAnsi="Arial"/>
          <w:sz w:val="22"/>
        </w:rPr>
      </w:pPr>
      <w:r>
        <w:rPr>
          <w:rFonts w:ascii="Arial" w:eastAsia="Arial" w:hAnsi="Arial"/>
          <w:sz w:val="22"/>
        </w:rPr>
        <w:t>Commissioner Rufus Borom</w:t>
      </w:r>
      <w:r>
        <w:rPr>
          <w:rFonts w:ascii="Arial" w:eastAsia="Arial" w:hAnsi="Arial"/>
          <w:sz w:val="22"/>
        </w:rPr>
        <w:tab/>
      </w:r>
      <w:r>
        <w:rPr>
          <w:rFonts w:ascii="Arial" w:eastAsia="Arial" w:hAnsi="Arial"/>
          <w:sz w:val="22"/>
        </w:rPr>
        <w:tab/>
        <w:t>- present</w:t>
      </w:r>
    </w:p>
    <w:p w14:paraId="66E662AC" w14:textId="4CB98959" w:rsidR="002A35E3" w:rsidRDefault="002A35E3" w:rsidP="00567693">
      <w:pPr>
        <w:jc w:val="both"/>
        <w:rPr>
          <w:rFonts w:ascii="Arial" w:eastAsia="Arial" w:hAnsi="Arial"/>
          <w:sz w:val="22"/>
        </w:rPr>
      </w:pPr>
      <w:r>
        <w:rPr>
          <w:rFonts w:ascii="Arial" w:eastAsia="Arial" w:hAnsi="Arial"/>
          <w:sz w:val="22"/>
        </w:rPr>
        <w:t>Also present: Jonathan Griffith, Interim City Manager; Sunni Krantz, City Clerk; Marcia Carty, Finance Director; Eddie Cutwright, Community Affairs Director; Peter Willott, Public Information Officer; Matt Newcomb, Assistant Police Chief; Yul McNair, Airport Manager; Allegra Kitchens, former City Commissioner; Sarah Cavacini, Palatka Daily News</w:t>
      </w:r>
      <w:r w:rsidR="00567693">
        <w:rPr>
          <w:rFonts w:ascii="Arial" w:eastAsia="Arial" w:hAnsi="Arial"/>
          <w:sz w:val="22"/>
        </w:rPr>
        <w:t>; Cheryl Roach; Elizabeth van Rensburg;</w:t>
      </w:r>
      <w:r>
        <w:rPr>
          <w:rFonts w:ascii="Arial" w:eastAsia="Arial" w:hAnsi="Arial"/>
          <w:sz w:val="22"/>
        </w:rPr>
        <w:t xml:space="preserve"> Present via telecommunications technology: Alonzo Mulberry, City Chaplain; Virginia Jones, HR Generalist; Chris Taylor, Fire Chief;</w:t>
      </w:r>
    </w:p>
    <w:p w14:paraId="4615A1A6" w14:textId="77777777" w:rsidR="002A35E3" w:rsidRDefault="002A35E3" w:rsidP="00567693">
      <w:pPr>
        <w:rPr>
          <w:rFonts w:ascii="Arial Bold" w:eastAsia="Arial Bold" w:hAnsi="Arial Bold"/>
          <w:b/>
          <w:sz w:val="23"/>
        </w:rPr>
      </w:pPr>
    </w:p>
    <w:p w14:paraId="0BA9D7E0" w14:textId="23852628" w:rsidR="00C145A9" w:rsidRPr="00567693" w:rsidRDefault="00C145A9" w:rsidP="00567693">
      <w:pPr>
        <w:jc w:val="both"/>
        <w:rPr>
          <w:rFonts w:ascii="Arial" w:eastAsia="Arial Bold" w:hAnsi="Arial"/>
          <w:b/>
          <w:sz w:val="22"/>
          <w:szCs w:val="22"/>
        </w:rPr>
      </w:pPr>
      <w:r w:rsidRPr="00567693">
        <w:rPr>
          <w:rFonts w:ascii="Arial" w:eastAsia="Arial Bold" w:hAnsi="Arial"/>
          <w:b/>
          <w:sz w:val="22"/>
          <w:szCs w:val="22"/>
        </w:rPr>
        <w:t>PUBLIC COMMENTS - (Speakers limited to three minutes - no action taken on items)</w:t>
      </w:r>
    </w:p>
    <w:p w14:paraId="4F11D564" w14:textId="77777777" w:rsidR="00C145A9" w:rsidRPr="00567693" w:rsidRDefault="00C145A9" w:rsidP="00567693">
      <w:pPr>
        <w:jc w:val="both"/>
        <w:rPr>
          <w:rFonts w:ascii="Arial" w:eastAsia="Arial" w:hAnsi="Arial"/>
          <w:b/>
          <w:bCs/>
          <w:sz w:val="22"/>
          <w:szCs w:val="22"/>
        </w:rPr>
      </w:pPr>
      <w:r w:rsidRPr="00567693">
        <w:rPr>
          <w:rFonts w:ascii="Arial" w:eastAsia="Arial" w:hAnsi="Arial"/>
          <w:b/>
          <w:bCs/>
          <w:sz w:val="22"/>
          <w:szCs w:val="22"/>
        </w:rPr>
        <w:t>Commission/Staff Response</w:t>
      </w:r>
    </w:p>
    <w:p w14:paraId="7A34422E" w14:textId="77777777" w:rsidR="00C145A9" w:rsidRPr="00567693" w:rsidRDefault="00C145A9" w:rsidP="00567693">
      <w:pPr>
        <w:jc w:val="both"/>
        <w:rPr>
          <w:rFonts w:ascii="Arial" w:eastAsia="Times New Roman" w:hAnsi="Arial"/>
          <w:sz w:val="22"/>
          <w:szCs w:val="22"/>
        </w:rPr>
      </w:pPr>
    </w:p>
    <w:p w14:paraId="024DC913" w14:textId="52C53CB2" w:rsidR="00567693" w:rsidRPr="00567693" w:rsidRDefault="00567693" w:rsidP="00567693">
      <w:pPr>
        <w:jc w:val="both"/>
        <w:rPr>
          <w:rFonts w:ascii="Arial" w:eastAsia="Times New Roman" w:hAnsi="Arial"/>
          <w:sz w:val="22"/>
          <w:szCs w:val="22"/>
        </w:rPr>
      </w:pPr>
      <w:r w:rsidRPr="00567693">
        <w:rPr>
          <w:rFonts w:ascii="Arial" w:eastAsia="Times New Roman" w:hAnsi="Arial"/>
          <w:sz w:val="22"/>
          <w:szCs w:val="22"/>
        </w:rPr>
        <w:t xml:space="preserve">The floor was opened to general public comment and public comment regarding the matter on the agenda: </w:t>
      </w:r>
    </w:p>
    <w:p w14:paraId="41DBCB48" w14:textId="5EB0049C" w:rsidR="00C145A9" w:rsidRPr="00567693" w:rsidRDefault="00C145A9" w:rsidP="00567693">
      <w:pPr>
        <w:ind w:right="80"/>
        <w:jc w:val="both"/>
        <w:rPr>
          <w:rFonts w:ascii="Arial" w:eastAsia="Arial" w:hAnsi="Arial"/>
          <w:sz w:val="22"/>
          <w:szCs w:val="22"/>
        </w:rPr>
      </w:pPr>
      <w:r w:rsidRPr="00567693">
        <w:rPr>
          <w:rFonts w:ascii="Arial" w:eastAsia="Arial" w:hAnsi="Arial"/>
          <w:sz w:val="22"/>
          <w:szCs w:val="22"/>
        </w:rPr>
        <w:t xml:space="preserve">Allegra Kitchens 1027 S 12th St., Palatka, FL 32177 - spoke in opposition to a formal charter review. </w:t>
      </w:r>
      <w:r w:rsidR="002A35E3" w:rsidRPr="00567693">
        <w:rPr>
          <w:rFonts w:ascii="Arial" w:eastAsia="Arial" w:hAnsi="Arial"/>
          <w:sz w:val="22"/>
          <w:szCs w:val="22"/>
        </w:rPr>
        <w:t>She indicated t</w:t>
      </w:r>
      <w:r w:rsidRPr="00567693">
        <w:rPr>
          <w:rFonts w:ascii="Arial" w:eastAsia="Arial" w:hAnsi="Arial"/>
          <w:sz w:val="22"/>
          <w:szCs w:val="22"/>
        </w:rPr>
        <w:t xml:space="preserve">he City </w:t>
      </w:r>
      <w:r w:rsidR="002A35E3" w:rsidRPr="00567693">
        <w:rPr>
          <w:rFonts w:ascii="Arial" w:eastAsia="Arial" w:hAnsi="Arial"/>
          <w:sz w:val="22"/>
          <w:szCs w:val="22"/>
        </w:rPr>
        <w:t>Attorney has reviewed the Charter and it needs to be</w:t>
      </w:r>
      <w:r w:rsidRPr="00567693">
        <w:rPr>
          <w:rFonts w:ascii="Arial" w:eastAsia="Arial" w:hAnsi="Arial"/>
          <w:sz w:val="22"/>
          <w:szCs w:val="22"/>
        </w:rPr>
        <w:t xml:space="preserve"> tweaked in the areas the City attorney advised. </w:t>
      </w:r>
    </w:p>
    <w:p w14:paraId="28126AA4" w14:textId="77777777" w:rsidR="00C145A9" w:rsidRPr="00567693" w:rsidRDefault="00C145A9" w:rsidP="00567693">
      <w:pPr>
        <w:jc w:val="both"/>
        <w:rPr>
          <w:rFonts w:ascii="Arial" w:eastAsia="Times New Roman" w:hAnsi="Arial"/>
          <w:sz w:val="22"/>
          <w:szCs w:val="22"/>
        </w:rPr>
      </w:pPr>
    </w:p>
    <w:p w14:paraId="37876E02" w14:textId="303780A1" w:rsidR="00567693" w:rsidRPr="00567693" w:rsidRDefault="00567693" w:rsidP="00567693">
      <w:pPr>
        <w:jc w:val="both"/>
        <w:rPr>
          <w:rFonts w:ascii="Arial" w:eastAsia="Times New Roman" w:hAnsi="Arial"/>
          <w:sz w:val="22"/>
          <w:szCs w:val="22"/>
        </w:rPr>
      </w:pPr>
      <w:r w:rsidRPr="00567693">
        <w:rPr>
          <w:rFonts w:ascii="Arial" w:eastAsia="Times New Roman" w:hAnsi="Arial"/>
          <w:sz w:val="22"/>
          <w:szCs w:val="22"/>
        </w:rPr>
        <w:t xml:space="preserve">Hearing no further requests to comment, the floor was closed to public comment. </w:t>
      </w:r>
    </w:p>
    <w:p w14:paraId="4550ECE2" w14:textId="77777777" w:rsidR="00567693" w:rsidRPr="00567693" w:rsidRDefault="00567693" w:rsidP="00567693">
      <w:pPr>
        <w:jc w:val="both"/>
        <w:rPr>
          <w:rFonts w:ascii="Arial" w:eastAsia="Times New Roman" w:hAnsi="Arial"/>
          <w:sz w:val="22"/>
          <w:szCs w:val="22"/>
        </w:rPr>
      </w:pPr>
    </w:p>
    <w:p w14:paraId="49F80489" w14:textId="77777777" w:rsidR="003A7063" w:rsidRDefault="003A7063">
      <w:pPr>
        <w:rPr>
          <w:rFonts w:ascii="Arial" w:eastAsia="Arial Bold" w:hAnsi="Arial"/>
          <w:b/>
          <w:sz w:val="22"/>
          <w:szCs w:val="22"/>
        </w:rPr>
      </w:pPr>
      <w:r>
        <w:rPr>
          <w:rFonts w:ascii="Arial" w:eastAsia="Arial Bold" w:hAnsi="Arial"/>
          <w:b/>
          <w:sz w:val="22"/>
          <w:szCs w:val="22"/>
        </w:rPr>
        <w:br w:type="page"/>
      </w:r>
    </w:p>
    <w:p w14:paraId="6591D51E" w14:textId="0B9E10D2" w:rsidR="00C145A9" w:rsidRPr="00567693" w:rsidRDefault="00C145A9" w:rsidP="00567693">
      <w:pPr>
        <w:jc w:val="both"/>
        <w:rPr>
          <w:rFonts w:ascii="Arial" w:eastAsia="Arial Bold" w:hAnsi="Arial"/>
          <w:b/>
          <w:sz w:val="22"/>
          <w:szCs w:val="22"/>
        </w:rPr>
      </w:pPr>
      <w:r w:rsidRPr="00567693">
        <w:rPr>
          <w:rFonts w:ascii="Arial" w:eastAsia="Arial Bold" w:hAnsi="Arial"/>
          <w:b/>
          <w:sz w:val="22"/>
          <w:szCs w:val="22"/>
        </w:rPr>
        <w:lastRenderedPageBreak/>
        <w:t>DISCUSSION ITEMS</w:t>
      </w:r>
    </w:p>
    <w:p w14:paraId="3DCB87D4" w14:textId="77777777" w:rsidR="00C145A9" w:rsidRDefault="00C145A9" w:rsidP="00567693">
      <w:pPr>
        <w:tabs>
          <w:tab w:val="left" w:pos="980"/>
        </w:tabs>
        <w:jc w:val="both"/>
        <w:rPr>
          <w:rFonts w:ascii="Arial" w:eastAsia="Arial" w:hAnsi="Arial"/>
          <w:sz w:val="22"/>
          <w:szCs w:val="22"/>
        </w:rPr>
      </w:pPr>
    </w:p>
    <w:p w14:paraId="58755743" w14:textId="3F8203EB" w:rsidR="00C145A9" w:rsidRPr="00C145A9" w:rsidRDefault="00C145A9" w:rsidP="00C145A9">
      <w:pPr>
        <w:tabs>
          <w:tab w:val="left" w:pos="980"/>
        </w:tabs>
        <w:ind w:left="720" w:hanging="360"/>
        <w:jc w:val="both"/>
        <w:rPr>
          <w:rFonts w:ascii="Arial" w:eastAsia="Arial Bold" w:hAnsi="Arial"/>
          <w:b/>
          <w:bCs/>
          <w:sz w:val="22"/>
          <w:szCs w:val="22"/>
        </w:rPr>
      </w:pPr>
      <w:r w:rsidRPr="00C145A9">
        <w:rPr>
          <w:rFonts w:ascii="Arial" w:eastAsia="Arial" w:hAnsi="Arial"/>
          <w:b/>
          <w:bCs/>
          <w:sz w:val="22"/>
          <w:szCs w:val="22"/>
        </w:rPr>
        <w:t>*</w:t>
      </w:r>
      <w:r>
        <w:rPr>
          <w:rFonts w:ascii="Arial" w:eastAsia="Arial" w:hAnsi="Arial"/>
          <w:b/>
          <w:bCs/>
          <w:sz w:val="22"/>
          <w:szCs w:val="22"/>
        </w:rPr>
        <w:tab/>
      </w:r>
      <w:r w:rsidRPr="00C145A9">
        <w:rPr>
          <w:rFonts w:ascii="Arial" w:eastAsia="Arial" w:hAnsi="Arial"/>
          <w:b/>
          <w:bCs/>
          <w:sz w:val="22"/>
          <w:szCs w:val="22"/>
        </w:rPr>
        <w:t xml:space="preserve"> 1.   Charter Review Committee Composition</w:t>
      </w:r>
    </w:p>
    <w:p w14:paraId="6F03690D" w14:textId="7ACE7DAE" w:rsidR="00C145A9" w:rsidRPr="00C145A9" w:rsidRDefault="002A35E3" w:rsidP="00567693">
      <w:pPr>
        <w:jc w:val="both"/>
        <w:rPr>
          <w:rFonts w:ascii="Arial" w:eastAsia="Arial" w:hAnsi="Arial"/>
          <w:sz w:val="22"/>
          <w:szCs w:val="22"/>
        </w:rPr>
      </w:pPr>
      <w:r w:rsidRPr="00567693">
        <w:rPr>
          <w:rFonts w:ascii="Arial" w:eastAsia="Arial" w:hAnsi="Arial"/>
          <w:sz w:val="22"/>
          <w:szCs w:val="22"/>
        </w:rPr>
        <w:t xml:space="preserve">For discussion, </w:t>
      </w:r>
      <w:r w:rsidR="00C145A9" w:rsidRPr="00567693">
        <w:rPr>
          <w:rFonts w:ascii="Arial" w:eastAsia="Arial" w:hAnsi="Arial"/>
          <w:sz w:val="22"/>
          <w:szCs w:val="22"/>
        </w:rPr>
        <w:t xml:space="preserve">Mr. Griffith asked whether the Commission </w:t>
      </w:r>
      <w:r w:rsidRPr="00567693">
        <w:rPr>
          <w:rFonts w:ascii="Arial" w:eastAsia="Arial" w:hAnsi="Arial"/>
          <w:sz w:val="22"/>
          <w:szCs w:val="22"/>
        </w:rPr>
        <w:t xml:space="preserve">to consider whether it </w:t>
      </w:r>
      <w:r w:rsidR="00C145A9" w:rsidRPr="00567693">
        <w:rPr>
          <w:rFonts w:ascii="Arial" w:eastAsia="Arial" w:hAnsi="Arial"/>
          <w:sz w:val="22"/>
          <w:szCs w:val="22"/>
        </w:rPr>
        <w:t>wishes to appoint specific members, or did it wish to take applications, what</w:t>
      </w:r>
      <w:r w:rsidRPr="00567693">
        <w:rPr>
          <w:rFonts w:ascii="Arial" w:eastAsia="Arial" w:hAnsi="Arial"/>
          <w:sz w:val="22"/>
          <w:szCs w:val="22"/>
        </w:rPr>
        <w:t xml:space="preserve"> </w:t>
      </w:r>
      <w:r w:rsidR="00C145A9" w:rsidRPr="00567693">
        <w:rPr>
          <w:rFonts w:ascii="Arial" w:eastAsia="Arial" w:hAnsi="Arial"/>
          <w:sz w:val="22"/>
          <w:szCs w:val="22"/>
        </w:rPr>
        <w:t xml:space="preserve">the scope </w:t>
      </w:r>
      <w:r w:rsidRPr="00567693">
        <w:rPr>
          <w:rFonts w:ascii="Arial" w:eastAsia="Arial" w:hAnsi="Arial"/>
          <w:sz w:val="22"/>
          <w:szCs w:val="22"/>
        </w:rPr>
        <w:t xml:space="preserve">of the Committee’s review </w:t>
      </w:r>
      <w:r w:rsidR="00C145A9" w:rsidRPr="00567693">
        <w:rPr>
          <w:rFonts w:ascii="Arial" w:eastAsia="Arial" w:hAnsi="Arial"/>
          <w:sz w:val="22"/>
          <w:szCs w:val="22"/>
        </w:rPr>
        <w:t xml:space="preserve">would be, </w:t>
      </w:r>
      <w:r w:rsidRPr="00567693">
        <w:rPr>
          <w:rFonts w:ascii="Arial" w:eastAsia="Arial" w:hAnsi="Arial"/>
          <w:sz w:val="22"/>
          <w:szCs w:val="22"/>
        </w:rPr>
        <w:t xml:space="preserve">and </w:t>
      </w:r>
      <w:r w:rsidR="00C145A9" w:rsidRPr="00567693">
        <w:rPr>
          <w:rFonts w:ascii="Arial" w:eastAsia="Arial" w:hAnsi="Arial"/>
          <w:sz w:val="22"/>
          <w:szCs w:val="22"/>
        </w:rPr>
        <w:t xml:space="preserve">what the size </w:t>
      </w:r>
      <w:r w:rsidRPr="00567693">
        <w:rPr>
          <w:rFonts w:ascii="Arial" w:eastAsia="Arial" w:hAnsi="Arial"/>
          <w:sz w:val="22"/>
          <w:szCs w:val="22"/>
        </w:rPr>
        <w:t>the Comm</w:t>
      </w:r>
      <w:r w:rsidRPr="00C145A9">
        <w:rPr>
          <w:rFonts w:ascii="Arial" w:eastAsia="Arial" w:hAnsi="Arial"/>
          <w:sz w:val="22"/>
          <w:szCs w:val="22"/>
        </w:rPr>
        <w:t xml:space="preserve">ittee </w:t>
      </w:r>
      <w:r w:rsidR="00C145A9" w:rsidRPr="00C145A9">
        <w:rPr>
          <w:rFonts w:ascii="Arial" w:eastAsia="Arial" w:hAnsi="Arial"/>
          <w:sz w:val="22"/>
          <w:szCs w:val="22"/>
        </w:rPr>
        <w:t>would be</w:t>
      </w:r>
      <w:r w:rsidRPr="00C145A9">
        <w:rPr>
          <w:rFonts w:ascii="Arial" w:eastAsia="Arial" w:hAnsi="Arial"/>
          <w:sz w:val="22"/>
          <w:szCs w:val="22"/>
        </w:rPr>
        <w:t xml:space="preserve">. Mr. Griffith recapped Ms. Tipton, with the Florida League of Cities’ presentation that the roll of the citizens is crucial and </w:t>
      </w:r>
      <w:r w:rsidR="00C145A9" w:rsidRPr="00C145A9">
        <w:rPr>
          <w:rFonts w:ascii="Arial" w:eastAsia="Arial" w:hAnsi="Arial"/>
          <w:sz w:val="22"/>
          <w:szCs w:val="22"/>
        </w:rPr>
        <w:t>she had</w:t>
      </w:r>
      <w:r w:rsidRPr="00C145A9">
        <w:rPr>
          <w:rFonts w:ascii="Arial" w:eastAsia="Arial" w:hAnsi="Arial"/>
          <w:sz w:val="22"/>
          <w:szCs w:val="22"/>
        </w:rPr>
        <w:t xml:space="preserve"> recommended a </w:t>
      </w:r>
      <w:r w:rsidR="00C145A9" w:rsidRPr="00C145A9">
        <w:rPr>
          <w:rFonts w:ascii="Arial" w:eastAsia="Arial" w:hAnsi="Arial"/>
          <w:sz w:val="22"/>
          <w:szCs w:val="22"/>
        </w:rPr>
        <w:t>time specific review</w:t>
      </w:r>
      <w:r w:rsidRPr="00C145A9">
        <w:rPr>
          <w:rFonts w:ascii="Arial" w:eastAsia="Arial" w:hAnsi="Arial"/>
          <w:sz w:val="22"/>
          <w:szCs w:val="22"/>
        </w:rPr>
        <w:t xml:space="preserve">, </w:t>
      </w:r>
      <w:r w:rsidR="00C145A9" w:rsidRPr="00C145A9">
        <w:rPr>
          <w:rFonts w:ascii="Arial" w:eastAsia="Arial" w:hAnsi="Arial"/>
          <w:sz w:val="22"/>
          <w:szCs w:val="22"/>
        </w:rPr>
        <w:t>assisted by Counsel</w:t>
      </w:r>
      <w:r w:rsidRPr="00C145A9">
        <w:rPr>
          <w:rFonts w:ascii="Arial" w:eastAsia="Arial" w:hAnsi="Arial"/>
          <w:sz w:val="22"/>
          <w:szCs w:val="22"/>
        </w:rPr>
        <w:t xml:space="preserve">, and </w:t>
      </w:r>
      <w:r w:rsidR="00C145A9" w:rsidRPr="00C145A9">
        <w:rPr>
          <w:rFonts w:ascii="Arial" w:eastAsia="Arial" w:hAnsi="Arial"/>
          <w:sz w:val="22"/>
          <w:szCs w:val="22"/>
        </w:rPr>
        <w:t xml:space="preserve">based upon what </w:t>
      </w:r>
      <w:r w:rsidRPr="00C145A9">
        <w:rPr>
          <w:rFonts w:ascii="Arial" w:eastAsia="Arial" w:hAnsi="Arial"/>
          <w:sz w:val="22"/>
          <w:szCs w:val="22"/>
        </w:rPr>
        <w:t>the Committee may be t</w:t>
      </w:r>
      <w:r w:rsidR="00C145A9" w:rsidRPr="00C145A9">
        <w:rPr>
          <w:rFonts w:ascii="Arial" w:eastAsia="Arial" w:hAnsi="Arial"/>
          <w:sz w:val="22"/>
          <w:szCs w:val="22"/>
        </w:rPr>
        <w:t>asked with, may be industry experts to pull in.</w:t>
      </w:r>
    </w:p>
    <w:p w14:paraId="5478B78F" w14:textId="77777777" w:rsidR="00C145A9" w:rsidRPr="00C145A9" w:rsidRDefault="00C145A9" w:rsidP="00567693">
      <w:pPr>
        <w:jc w:val="both"/>
        <w:rPr>
          <w:rFonts w:ascii="Times New Roman" w:eastAsia="Times New Roman" w:hAnsi="Times New Roman"/>
          <w:sz w:val="22"/>
          <w:szCs w:val="22"/>
        </w:rPr>
      </w:pPr>
      <w:bookmarkStart w:id="0" w:name="page2"/>
      <w:bookmarkEnd w:id="0"/>
    </w:p>
    <w:p w14:paraId="751CF628" w14:textId="3D5F1165" w:rsidR="00C145A9" w:rsidRPr="00C145A9" w:rsidRDefault="002A35E3" w:rsidP="00567693">
      <w:pPr>
        <w:jc w:val="both"/>
        <w:rPr>
          <w:rFonts w:ascii="Arial" w:eastAsia="Arial" w:hAnsi="Arial"/>
          <w:sz w:val="22"/>
          <w:szCs w:val="22"/>
        </w:rPr>
      </w:pPr>
      <w:r w:rsidRPr="00C145A9">
        <w:rPr>
          <w:rFonts w:ascii="Arial" w:eastAsia="Arial" w:hAnsi="Arial"/>
          <w:sz w:val="22"/>
          <w:szCs w:val="22"/>
        </w:rPr>
        <w:t xml:space="preserve">Commission discussion commenced on </w:t>
      </w:r>
      <w:r w:rsidR="00C145A9" w:rsidRPr="00C145A9">
        <w:rPr>
          <w:rFonts w:ascii="Arial" w:eastAsia="Arial" w:hAnsi="Arial"/>
          <w:sz w:val="22"/>
          <w:szCs w:val="22"/>
        </w:rPr>
        <w:t>whether to have a Charter Review Committee.</w:t>
      </w:r>
      <w:r w:rsidRPr="00C145A9">
        <w:rPr>
          <w:rFonts w:ascii="Arial" w:eastAsia="Arial" w:hAnsi="Arial"/>
          <w:sz w:val="22"/>
          <w:szCs w:val="22"/>
        </w:rPr>
        <w:t xml:space="preserve"> Commissioner Jones cautioned the entire charter may not need to be reviewed and can be reviewed today. </w:t>
      </w:r>
      <w:r w:rsidR="00C145A9" w:rsidRPr="00C145A9">
        <w:rPr>
          <w:rFonts w:ascii="Arial" w:eastAsia="Arial" w:hAnsi="Arial"/>
          <w:sz w:val="22"/>
          <w:szCs w:val="22"/>
        </w:rPr>
        <w:t>Commissioner</w:t>
      </w:r>
      <w:r w:rsidRPr="00C145A9">
        <w:rPr>
          <w:rFonts w:ascii="Arial" w:eastAsia="Arial" w:hAnsi="Arial"/>
          <w:sz w:val="22"/>
          <w:szCs w:val="22"/>
        </w:rPr>
        <w:t xml:space="preserve">s </w:t>
      </w:r>
      <w:r w:rsidR="00C145A9" w:rsidRPr="00C145A9">
        <w:rPr>
          <w:rFonts w:ascii="Arial" w:eastAsia="Arial" w:hAnsi="Arial"/>
          <w:sz w:val="22"/>
          <w:szCs w:val="22"/>
        </w:rPr>
        <w:t xml:space="preserve">McCaskill </w:t>
      </w:r>
      <w:r w:rsidRPr="00C145A9">
        <w:rPr>
          <w:rFonts w:ascii="Arial" w:eastAsia="Arial" w:hAnsi="Arial"/>
          <w:sz w:val="22"/>
          <w:szCs w:val="22"/>
        </w:rPr>
        <w:t xml:space="preserve">and </w:t>
      </w:r>
      <w:r w:rsidR="00C145A9" w:rsidRPr="00C145A9">
        <w:rPr>
          <w:rFonts w:ascii="Arial" w:eastAsia="Arial" w:hAnsi="Arial"/>
          <w:sz w:val="22"/>
          <w:szCs w:val="22"/>
        </w:rPr>
        <w:t>Campbell spoke in favor of a committee.</w:t>
      </w:r>
      <w:r w:rsidRPr="00C145A9">
        <w:rPr>
          <w:rFonts w:ascii="Arial" w:eastAsia="Arial" w:hAnsi="Arial"/>
          <w:sz w:val="22"/>
          <w:szCs w:val="22"/>
        </w:rPr>
        <w:t xml:space="preserve"> </w:t>
      </w:r>
      <w:r w:rsidR="00567693" w:rsidRPr="00C145A9">
        <w:rPr>
          <w:rFonts w:ascii="Arial" w:eastAsia="Arial" w:hAnsi="Arial"/>
          <w:sz w:val="22"/>
          <w:szCs w:val="22"/>
        </w:rPr>
        <w:t xml:space="preserve">Mayor Correa indicated community representation is needed, as well as folks from the Gas Authority and the Airport. </w:t>
      </w:r>
      <w:proofErr w:type="gramStart"/>
      <w:r w:rsidRPr="00C145A9">
        <w:rPr>
          <w:rFonts w:ascii="Arial" w:eastAsia="Arial" w:hAnsi="Arial"/>
          <w:sz w:val="22"/>
          <w:szCs w:val="22"/>
        </w:rPr>
        <w:t>The majority of</w:t>
      </w:r>
      <w:proofErr w:type="gramEnd"/>
      <w:r w:rsidRPr="00C145A9">
        <w:rPr>
          <w:rFonts w:ascii="Arial" w:eastAsia="Arial" w:hAnsi="Arial"/>
          <w:sz w:val="22"/>
          <w:szCs w:val="22"/>
        </w:rPr>
        <w:t xml:space="preserve"> the Commission agreed with</w:t>
      </w:r>
      <w:r w:rsidR="00C145A9" w:rsidRPr="00C145A9">
        <w:rPr>
          <w:rFonts w:ascii="Arial" w:eastAsia="Arial" w:hAnsi="Arial"/>
          <w:sz w:val="22"/>
          <w:szCs w:val="22"/>
        </w:rPr>
        <w:t xml:space="preserve"> Commissioner Campbell </w:t>
      </w:r>
      <w:r w:rsidRPr="00C145A9">
        <w:rPr>
          <w:rFonts w:ascii="Arial" w:eastAsia="Arial" w:hAnsi="Arial"/>
          <w:sz w:val="22"/>
          <w:szCs w:val="22"/>
        </w:rPr>
        <w:t>that</w:t>
      </w:r>
      <w:r w:rsidR="00C145A9" w:rsidRPr="00C145A9">
        <w:rPr>
          <w:rFonts w:ascii="Arial" w:eastAsia="Arial" w:hAnsi="Arial"/>
          <w:sz w:val="22"/>
          <w:szCs w:val="22"/>
        </w:rPr>
        <w:t xml:space="preserve"> each Commissioner select 1 person and take applications </w:t>
      </w:r>
      <w:r w:rsidRPr="00C145A9">
        <w:rPr>
          <w:rFonts w:ascii="Arial" w:eastAsia="Arial" w:hAnsi="Arial"/>
          <w:sz w:val="22"/>
          <w:szCs w:val="22"/>
        </w:rPr>
        <w:t>from</w:t>
      </w:r>
      <w:r w:rsidR="00C145A9" w:rsidRPr="00C145A9">
        <w:rPr>
          <w:rFonts w:ascii="Arial" w:eastAsia="Arial" w:hAnsi="Arial"/>
          <w:sz w:val="22"/>
          <w:szCs w:val="22"/>
        </w:rPr>
        <w:t xml:space="preserve"> those that may be interested.</w:t>
      </w:r>
      <w:r w:rsidRPr="00C145A9">
        <w:rPr>
          <w:rFonts w:ascii="Arial" w:eastAsia="Arial" w:hAnsi="Arial"/>
          <w:sz w:val="22"/>
          <w:szCs w:val="22"/>
        </w:rPr>
        <w:t xml:space="preserve"> The consensus of the Commission was to keep the Committee under 10 persons. Mr. Griffith advised for record keeping purposes, the Commission’s recommendations should fill out an application also. </w:t>
      </w:r>
    </w:p>
    <w:p w14:paraId="731C432E" w14:textId="77777777" w:rsidR="00C145A9" w:rsidRPr="00C145A9" w:rsidRDefault="00C145A9" w:rsidP="00567693">
      <w:pPr>
        <w:jc w:val="both"/>
        <w:rPr>
          <w:rFonts w:ascii="Times New Roman" w:eastAsia="Times New Roman" w:hAnsi="Times New Roman"/>
          <w:sz w:val="22"/>
          <w:szCs w:val="22"/>
        </w:rPr>
      </w:pPr>
    </w:p>
    <w:p w14:paraId="26D6BEF9" w14:textId="1B55B1C3" w:rsidR="00C145A9" w:rsidRDefault="00C145A9" w:rsidP="00567693">
      <w:pPr>
        <w:ind w:right="10"/>
        <w:jc w:val="both"/>
        <w:rPr>
          <w:rFonts w:ascii="Arial" w:eastAsia="Arial" w:hAnsi="Arial"/>
        </w:rPr>
      </w:pPr>
      <w:r>
        <w:rPr>
          <w:rFonts w:ascii="Arial" w:eastAsia="Arial" w:hAnsi="Arial"/>
        </w:rPr>
        <w:t>The Commission discussed what the criteria to be appointed to the board would be</w:t>
      </w:r>
      <w:r w:rsidR="00E35A2D">
        <w:rPr>
          <w:rFonts w:ascii="Arial" w:eastAsia="Arial" w:hAnsi="Arial"/>
        </w:rPr>
        <w:t>, whether City residents and/or City business owners</w:t>
      </w:r>
      <w:r>
        <w:rPr>
          <w:rFonts w:ascii="Arial" w:eastAsia="Arial" w:hAnsi="Arial"/>
        </w:rPr>
        <w:t xml:space="preserve">. </w:t>
      </w:r>
      <w:r w:rsidR="00E35A2D">
        <w:rPr>
          <w:rFonts w:ascii="Arial" w:eastAsia="Arial" w:hAnsi="Arial"/>
        </w:rPr>
        <w:t>The consensus was to accept applications from City residents and City business/property owners</w:t>
      </w:r>
      <w:r>
        <w:rPr>
          <w:rFonts w:ascii="Arial" w:eastAsia="Arial" w:hAnsi="Arial"/>
        </w:rPr>
        <w:t>, then the Commission can ultimately appoint whom it desires.</w:t>
      </w:r>
      <w:r w:rsidR="00E35A2D">
        <w:rPr>
          <w:rFonts w:ascii="Arial" w:eastAsia="Arial" w:hAnsi="Arial"/>
        </w:rPr>
        <w:t xml:space="preserve"> </w:t>
      </w:r>
      <w:r>
        <w:rPr>
          <w:rFonts w:ascii="Arial" w:eastAsia="Arial" w:hAnsi="Arial"/>
        </w:rPr>
        <w:t xml:space="preserve">Deadline for </w:t>
      </w:r>
      <w:r w:rsidR="00E35A2D">
        <w:rPr>
          <w:rFonts w:ascii="Arial" w:eastAsia="Arial" w:hAnsi="Arial"/>
        </w:rPr>
        <w:t xml:space="preserve">applications will be </w:t>
      </w:r>
      <w:r>
        <w:rPr>
          <w:rFonts w:ascii="Arial" w:eastAsia="Arial" w:hAnsi="Arial"/>
        </w:rPr>
        <w:t>February 2nd.</w:t>
      </w:r>
      <w:r w:rsidR="00E35A2D">
        <w:rPr>
          <w:rFonts w:ascii="Arial" w:eastAsia="Arial" w:hAnsi="Arial"/>
        </w:rPr>
        <w:t xml:space="preserve"> </w:t>
      </w:r>
      <w:r>
        <w:rPr>
          <w:rFonts w:ascii="Arial" w:eastAsia="Arial" w:hAnsi="Arial"/>
        </w:rPr>
        <w:t xml:space="preserve">The Commission would like to know who </w:t>
      </w:r>
      <w:r w:rsidR="00E35A2D">
        <w:rPr>
          <w:rFonts w:ascii="Arial" w:eastAsia="Arial" w:hAnsi="Arial"/>
        </w:rPr>
        <w:t>ha</w:t>
      </w:r>
      <w:r>
        <w:rPr>
          <w:rFonts w:ascii="Arial" w:eastAsia="Arial" w:hAnsi="Arial"/>
        </w:rPr>
        <w:t>s applied once a week.</w:t>
      </w:r>
    </w:p>
    <w:p w14:paraId="36D6A328" w14:textId="77777777" w:rsidR="00C145A9" w:rsidRDefault="00C145A9" w:rsidP="00567693">
      <w:pPr>
        <w:jc w:val="both"/>
        <w:rPr>
          <w:rFonts w:ascii="Times New Roman" w:eastAsia="Times New Roman" w:hAnsi="Times New Roman"/>
        </w:rPr>
      </w:pPr>
    </w:p>
    <w:p w14:paraId="5DBE2E3E" w14:textId="4BF36DF3" w:rsidR="00C145A9" w:rsidRPr="00C145A9" w:rsidRDefault="00C145A9" w:rsidP="00567693">
      <w:pPr>
        <w:numPr>
          <w:ilvl w:val="0"/>
          <w:numId w:val="5"/>
        </w:numPr>
        <w:tabs>
          <w:tab w:val="left" w:pos="780"/>
        </w:tabs>
        <w:ind w:left="780" w:hanging="420"/>
        <w:jc w:val="both"/>
        <w:rPr>
          <w:rFonts w:ascii="Arial Bold" w:eastAsia="Arial Bold" w:hAnsi="Arial Bold"/>
          <w:b/>
          <w:bCs/>
          <w:sz w:val="22"/>
        </w:rPr>
      </w:pPr>
      <w:r w:rsidRPr="00C145A9">
        <w:rPr>
          <w:rFonts w:ascii="Arial" w:eastAsia="Arial" w:hAnsi="Arial"/>
          <w:b/>
          <w:bCs/>
          <w:sz w:val="19"/>
        </w:rPr>
        <w:t xml:space="preserve">2.   Florida City and County Manager Association </w:t>
      </w:r>
      <w:r w:rsidR="00E35A2D" w:rsidRPr="00C145A9">
        <w:rPr>
          <w:rFonts w:ascii="Arial" w:eastAsia="Arial" w:hAnsi="Arial"/>
          <w:b/>
          <w:bCs/>
          <w:sz w:val="19"/>
        </w:rPr>
        <w:t xml:space="preserve">(FCCMA) </w:t>
      </w:r>
      <w:r w:rsidRPr="00C145A9">
        <w:rPr>
          <w:rFonts w:ascii="Arial" w:eastAsia="Arial" w:hAnsi="Arial"/>
          <w:b/>
          <w:bCs/>
          <w:sz w:val="19"/>
        </w:rPr>
        <w:t>Senior Advisor/Consultant to assist/staff Committee</w:t>
      </w:r>
    </w:p>
    <w:p w14:paraId="14971BFB" w14:textId="0CA54D8A" w:rsidR="00C145A9" w:rsidRDefault="00C145A9" w:rsidP="00567693">
      <w:pPr>
        <w:ind w:right="10"/>
        <w:jc w:val="both"/>
        <w:rPr>
          <w:rFonts w:ascii="Arial" w:eastAsia="Arial" w:hAnsi="Arial"/>
        </w:rPr>
      </w:pPr>
      <w:r>
        <w:rPr>
          <w:rFonts w:ascii="Arial" w:eastAsia="Arial" w:hAnsi="Arial"/>
        </w:rPr>
        <w:t xml:space="preserve">Mr. Griffith advised a Senior Advisor from FCCMA </w:t>
      </w:r>
      <w:proofErr w:type="gramStart"/>
      <w:r w:rsidR="00E35A2D">
        <w:rPr>
          <w:rFonts w:ascii="Arial" w:eastAsia="Arial" w:hAnsi="Arial"/>
        </w:rPr>
        <w:t>has offered</w:t>
      </w:r>
      <w:proofErr w:type="gramEnd"/>
      <w:r w:rsidR="00E35A2D">
        <w:rPr>
          <w:rFonts w:ascii="Arial" w:eastAsia="Arial" w:hAnsi="Arial"/>
        </w:rPr>
        <w:t xml:space="preserve"> his services </w:t>
      </w:r>
      <w:r>
        <w:rPr>
          <w:rFonts w:ascii="Arial" w:eastAsia="Arial" w:hAnsi="Arial"/>
        </w:rPr>
        <w:t xml:space="preserve">free of </w:t>
      </w:r>
      <w:proofErr w:type="gramStart"/>
      <w:r>
        <w:rPr>
          <w:rFonts w:ascii="Arial" w:eastAsia="Arial" w:hAnsi="Arial"/>
        </w:rPr>
        <w:t xml:space="preserve">charge, </w:t>
      </w:r>
      <w:r w:rsidR="00E35A2D">
        <w:rPr>
          <w:rFonts w:ascii="Arial" w:eastAsia="Arial" w:hAnsi="Arial"/>
        </w:rPr>
        <w:t>if</w:t>
      </w:r>
      <w:proofErr w:type="gramEnd"/>
      <w:r w:rsidR="00E35A2D">
        <w:rPr>
          <w:rFonts w:ascii="Arial" w:eastAsia="Arial" w:hAnsi="Arial"/>
        </w:rPr>
        <w:t xml:space="preserve"> the City will</w:t>
      </w:r>
      <w:r>
        <w:rPr>
          <w:rFonts w:ascii="Arial" w:eastAsia="Arial" w:hAnsi="Arial"/>
        </w:rPr>
        <w:t xml:space="preserve"> reimburse</w:t>
      </w:r>
      <w:r w:rsidR="00E35A2D">
        <w:rPr>
          <w:rFonts w:ascii="Arial" w:eastAsia="Arial" w:hAnsi="Arial"/>
        </w:rPr>
        <w:t xml:space="preserve"> his</w:t>
      </w:r>
      <w:r>
        <w:rPr>
          <w:rFonts w:ascii="Arial" w:eastAsia="Arial" w:hAnsi="Arial"/>
        </w:rPr>
        <w:t xml:space="preserve"> travel.</w:t>
      </w:r>
      <w:r w:rsidR="00E35A2D">
        <w:rPr>
          <w:rFonts w:ascii="Arial" w:eastAsia="Arial" w:hAnsi="Arial"/>
        </w:rPr>
        <w:t xml:space="preserve"> Mr. Griffith advised t</w:t>
      </w:r>
      <w:r>
        <w:rPr>
          <w:rFonts w:ascii="Arial" w:eastAsia="Arial" w:hAnsi="Arial"/>
        </w:rPr>
        <w:t>here may be a need for them depending on what is directed down to the committee. Commissioner Campbell and Mayor Correa expressed support.</w:t>
      </w:r>
    </w:p>
    <w:p w14:paraId="04191BFE" w14:textId="77777777" w:rsidR="00C145A9" w:rsidRDefault="00C145A9" w:rsidP="00567693">
      <w:pPr>
        <w:jc w:val="both"/>
        <w:rPr>
          <w:rFonts w:ascii="Times New Roman" w:eastAsia="Times New Roman" w:hAnsi="Times New Roman"/>
        </w:rPr>
      </w:pPr>
    </w:p>
    <w:p w14:paraId="52538E67" w14:textId="77777777" w:rsidR="00C145A9" w:rsidRPr="00C145A9" w:rsidRDefault="00C145A9" w:rsidP="00567693">
      <w:pPr>
        <w:numPr>
          <w:ilvl w:val="0"/>
          <w:numId w:val="6"/>
        </w:numPr>
        <w:tabs>
          <w:tab w:val="left" w:pos="780"/>
        </w:tabs>
        <w:ind w:left="780" w:hanging="420"/>
        <w:jc w:val="both"/>
        <w:rPr>
          <w:rFonts w:ascii="Arial Bold" w:eastAsia="Arial Bold" w:hAnsi="Arial Bold"/>
          <w:b/>
          <w:bCs/>
          <w:sz w:val="23"/>
        </w:rPr>
      </w:pPr>
      <w:r w:rsidRPr="00C145A9">
        <w:rPr>
          <w:rFonts w:ascii="Arial" w:eastAsia="Arial" w:hAnsi="Arial"/>
          <w:b/>
          <w:bCs/>
        </w:rPr>
        <w:t>3.   Charter Review Scope</w:t>
      </w:r>
    </w:p>
    <w:p w14:paraId="70C876B2" w14:textId="643C2959" w:rsidR="00C145A9" w:rsidRPr="00E35A2D" w:rsidRDefault="00E35A2D" w:rsidP="00567693">
      <w:pPr>
        <w:jc w:val="both"/>
        <w:rPr>
          <w:rFonts w:ascii="Arial" w:eastAsia="Arial" w:hAnsi="Arial"/>
          <w:sz w:val="22"/>
          <w:szCs w:val="22"/>
        </w:rPr>
      </w:pPr>
      <w:r w:rsidRPr="00E35A2D">
        <w:rPr>
          <w:rFonts w:ascii="Arial" w:eastAsia="Times New Roman" w:hAnsi="Arial"/>
          <w:sz w:val="22"/>
          <w:szCs w:val="22"/>
        </w:rPr>
        <w:t xml:space="preserve">The Commission discussed the scope of the tasks to assign the Charter Review Committee. </w:t>
      </w:r>
      <w:r w:rsidR="00C145A9" w:rsidRPr="00E35A2D">
        <w:rPr>
          <w:rFonts w:ascii="Arial" w:eastAsia="Arial" w:hAnsi="Arial"/>
          <w:sz w:val="22"/>
          <w:szCs w:val="22"/>
        </w:rPr>
        <w:t>Commissioner Borom advised there are not a lot of changes to be made in the Charter.</w:t>
      </w:r>
      <w:r w:rsidR="00567693">
        <w:rPr>
          <w:rFonts w:ascii="Arial" w:eastAsia="Arial" w:hAnsi="Arial"/>
          <w:sz w:val="22"/>
          <w:szCs w:val="22"/>
        </w:rPr>
        <w:t xml:space="preserve"> </w:t>
      </w:r>
      <w:r w:rsidR="00C145A9" w:rsidRPr="00E35A2D">
        <w:rPr>
          <w:rFonts w:ascii="Arial" w:eastAsia="Arial" w:hAnsi="Arial"/>
          <w:sz w:val="22"/>
          <w:szCs w:val="22"/>
        </w:rPr>
        <w:t>Commissioner Jones advised the main thing</w:t>
      </w:r>
      <w:r w:rsidR="00567693">
        <w:rPr>
          <w:rFonts w:ascii="Arial" w:eastAsia="Arial" w:hAnsi="Arial"/>
          <w:sz w:val="22"/>
          <w:szCs w:val="22"/>
        </w:rPr>
        <w:t xml:space="preserve"> he would like to address</w:t>
      </w:r>
      <w:r w:rsidR="00C145A9" w:rsidRPr="00E35A2D">
        <w:rPr>
          <w:rFonts w:ascii="Arial" w:eastAsia="Arial" w:hAnsi="Arial"/>
          <w:sz w:val="22"/>
          <w:szCs w:val="22"/>
        </w:rPr>
        <w:t xml:space="preserve"> is comparing the reporting of the Clerk and the City Attorney</w:t>
      </w:r>
      <w:r w:rsidR="00567693">
        <w:rPr>
          <w:rFonts w:ascii="Arial" w:eastAsia="Arial" w:hAnsi="Arial"/>
          <w:sz w:val="22"/>
          <w:szCs w:val="22"/>
        </w:rPr>
        <w:t xml:space="preserve">. </w:t>
      </w:r>
      <w:r w:rsidR="00C145A9" w:rsidRPr="00E35A2D">
        <w:rPr>
          <w:rFonts w:ascii="Arial" w:eastAsia="Arial" w:hAnsi="Arial"/>
          <w:sz w:val="22"/>
          <w:szCs w:val="22"/>
        </w:rPr>
        <w:t xml:space="preserve">Ms. Krantz advised the </w:t>
      </w:r>
      <w:r w:rsidR="00567693">
        <w:rPr>
          <w:rFonts w:ascii="Arial" w:eastAsia="Arial" w:hAnsi="Arial"/>
          <w:sz w:val="22"/>
          <w:szCs w:val="22"/>
        </w:rPr>
        <w:t>research shows in most</w:t>
      </w:r>
      <w:r w:rsidR="00C145A9" w:rsidRPr="00E35A2D">
        <w:rPr>
          <w:rFonts w:ascii="Arial" w:eastAsia="Arial" w:hAnsi="Arial"/>
          <w:sz w:val="22"/>
          <w:szCs w:val="22"/>
        </w:rPr>
        <w:t xml:space="preserve"> cities the size </w:t>
      </w:r>
      <w:r w:rsidR="00567693">
        <w:rPr>
          <w:rFonts w:ascii="Arial" w:eastAsia="Arial" w:hAnsi="Arial"/>
          <w:sz w:val="22"/>
          <w:szCs w:val="22"/>
        </w:rPr>
        <w:t>of Palatka, the</w:t>
      </w:r>
      <w:r w:rsidR="00C145A9" w:rsidRPr="00E35A2D">
        <w:rPr>
          <w:rFonts w:ascii="Arial" w:eastAsia="Arial" w:hAnsi="Arial"/>
          <w:sz w:val="22"/>
          <w:szCs w:val="22"/>
        </w:rPr>
        <w:t xml:space="preserve"> Clerk reports to the City Manager. Commissioner Borom indicated based upon the research; the City Attorney </w:t>
      </w:r>
      <w:r w:rsidR="00567693">
        <w:rPr>
          <w:rFonts w:ascii="Arial" w:eastAsia="Arial" w:hAnsi="Arial"/>
          <w:sz w:val="22"/>
          <w:szCs w:val="22"/>
        </w:rPr>
        <w:t xml:space="preserve">typically </w:t>
      </w:r>
      <w:r w:rsidR="00C145A9" w:rsidRPr="00E35A2D">
        <w:rPr>
          <w:rFonts w:ascii="Arial" w:eastAsia="Arial" w:hAnsi="Arial"/>
          <w:sz w:val="22"/>
          <w:szCs w:val="22"/>
        </w:rPr>
        <w:t>reports to the Council.</w:t>
      </w:r>
      <w:r w:rsidR="00567693">
        <w:rPr>
          <w:rFonts w:ascii="Arial" w:eastAsia="Arial" w:hAnsi="Arial"/>
          <w:sz w:val="22"/>
          <w:szCs w:val="22"/>
        </w:rPr>
        <w:t xml:space="preserve"> </w:t>
      </w:r>
      <w:r w:rsidR="00C145A9" w:rsidRPr="00E35A2D">
        <w:rPr>
          <w:rFonts w:ascii="Arial" w:eastAsia="Arial" w:hAnsi="Arial"/>
          <w:sz w:val="22"/>
          <w:szCs w:val="22"/>
        </w:rPr>
        <w:t>Commissioner McCaskill and Borom expressed the City Attorney's memo has a start for what to review. Commissioner Borom indicated adding City Attorney's reporting to the scope.</w:t>
      </w:r>
      <w:r w:rsidR="00567693">
        <w:rPr>
          <w:rFonts w:ascii="Arial" w:eastAsia="Arial" w:hAnsi="Arial"/>
          <w:sz w:val="22"/>
          <w:szCs w:val="22"/>
        </w:rPr>
        <w:t xml:space="preserve"> </w:t>
      </w:r>
      <w:r w:rsidR="00C145A9" w:rsidRPr="00E35A2D">
        <w:rPr>
          <w:rFonts w:ascii="Arial" w:eastAsia="Arial" w:hAnsi="Arial"/>
          <w:sz w:val="22"/>
          <w:szCs w:val="22"/>
        </w:rPr>
        <w:t xml:space="preserve">Commissioner McCaskill indicated </w:t>
      </w:r>
      <w:r w:rsidR="00567693">
        <w:rPr>
          <w:rFonts w:ascii="Arial" w:eastAsia="Arial" w:hAnsi="Arial"/>
          <w:sz w:val="22"/>
          <w:szCs w:val="22"/>
        </w:rPr>
        <w:t xml:space="preserve">she would like to add </w:t>
      </w:r>
      <w:r w:rsidR="00C145A9" w:rsidRPr="00E35A2D">
        <w:rPr>
          <w:rFonts w:ascii="Arial" w:eastAsia="Arial" w:hAnsi="Arial"/>
          <w:sz w:val="22"/>
          <w:szCs w:val="22"/>
        </w:rPr>
        <w:t>a couple additional items</w:t>
      </w:r>
      <w:r w:rsidR="00567693">
        <w:rPr>
          <w:rFonts w:ascii="Arial" w:eastAsia="Arial" w:hAnsi="Arial"/>
          <w:sz w:val="22"/>
          <w:szCs w:val="22"/>
        </w:rPr>
        <w:t xml:space="preserve"> -</w:t>
      </w:r>
      <w:r w:rsidR="00C145A9" w:rsidRPr="00E35A2D">
        <w:rPr>
          <w:rFonts w:ascii="Arial" w:eastAsia="Arial" w:hAnsi="Arial"/>
          <w:sz w:val="22"/>
          <w:szCs w:val="22"/>
        </w:rPr>
        <w:t xml:space="preserve"> the </w:t>
      </w:r>
      <w:r w:rsidR="00567693">
        <w:rPr>
          <w:rFonts w:ascii="Arial" w:eastAsia="Arial" w:hAnsi="Arial"/>
          <w:sz w:val="22"/>
          <w:szCs w:val="22"/>
        </w:rPr>
        <w:t>c</w:t>
      </w:r>
      <w:r w:rsidR="00C145A9" w:rsidRPr="00E35A2D">
        <w:rPr>
          <w:rFonts w:ascii="Arial" w:eastAsia="Arial" w:hAnsi="Arial"/>
          <w:sz w:val="22"/>
          <w:szCs w:val="22"/>
        </w:rPr>
        <w:t xml:space="preserve">onsensus </w:t>
      </w:r>
      <w:r w:rsidR="00567693">
        <w:rPr>
          <w:rFonts w:ascii="Arial" w:eastAsia="Arial" w:hAnsi="Arial"/>
          <w:sz w:val="22"/>
          <w:szCs w:val="22"/>
        </w:rPr>
        <w:t xml:space="preserve">of the Commission agreed to </w:t>
      </w:r>
      <w:r w:rsidR="00C145A9" w:rsidRPr="00E35A2D">
        <w:rPr>
          <w:rFonts w:ascii="Arial" w:eastAsia="Arial" w:hAnsi="Arial"/>
          <w:sz w:val="22"/>
          <w:szCs w:val="22"/>
        </w:rPr>
        <w:t>have a January 31 deadline</w:t>
      </w:r>
      <w:r w:rsidR="00567693">
        <w:rPr>
          <w:rFonts w:ascii="Arial" w:eastAsia="Arial" w:hAnsi="Arial"/>
          <w:sz w:val="22"/>
          <w:szCs w:val="22"/>
        </w:rPr>
        <w:t xml:space="preserve"> for Commissioners to submit additional items to the scope</w:t>
      </w:r>
      <w:r w:rsidR="00C145A9" w:rsidRPr="00E35A2D">
        <w:rPr>
          <w:rFonts w:ascii="Arial" w:eastAsia="Arial" w:hAnsi="Arial"/>
          <w:sz w:val="22"/>
          <w:szCs w:val="22"/>
        </w:rPr>
        <w:t>.</w:t>
      </w:r>
    </w:p>
    <w:p w14:paraId="73740EE0" w14:textId="77777777" w:rsidR="00C145A9" w:rsidRPr="00E35A2D" w:rsidRDefault="00C145A9" w:rsidP="00567693">
      <w:pPr>
        <w:jc w:val="both"/>
        <w:rPr>
          <w:rFonts w:ascii="Arial" w:eastAsia="Times New Roman" w:hAnsi="Arial"/>
          <w:sz w:val="22"/>
          <w:szCs w:val="22"/>
        </w:rPr>
      </w:pPr>
    </w:p>
    <w:p w14:paraId="466BAD32" w14:textId="65907C18" w:rsidR="00C145A9" w:rsidRPr="00E35A2D" w:rsidRDefault="00567693" w:rsidP="00567693">
      <w:pPr>
        <w:jc w:val="both"/>
        <w:rPr>
          <w:rFonts w:ascii="Arial" w:eastAsia="Arial" w:hAnsi="Arial"/>
          <w:sz w:val="22"/>
          <w:szCs w:val="22"/>
        </w:rPr>
      </w:pPr>
      <w:r w:rsidRPr="00E35A2D">
        <w:rPr>
          <w:rFonts w:ascii="Arial" w:eastAsia="Arial" w:hAnsi="Arial"/>
          <w:sz w:val="22"/>
          <w:szCs w:val="22"/>
        </w:rPr>
        <w:t xml:space="preserve">Commissioner Jones </w:t>
      </w:r>
      <w:r>
        <w:rPr>
          <w:rFonts w:ascii="Arial" w:eastAsia="Arial" w:hAnsi="Arial"/>
          <w:sz w:val="22"/>
          <w:szCs w:val="22"/>
        </w:rPr>
        <w:t>asked</w:t>
      </w:r>
      <w:r w:rsidRPr="00E35A2D">
        <w:rPr>
          <w:rFonts w:ascii="Arial" w:eastAsia="Arial" w:hAnsi="Arial"/>
          <w:sz w:val="22"/>
          <w:szCs w:val="22"/>
        </w:rPr>
        <w:t xml:space="preserve"> what can be done from the board versus going to referendum.</w:t>
      </w:r>
      <w:r>
        <w:rPr>
          <w:rFonts w:ascii="Arial" w:eastAsia="Arial" w:hAnsi="Arial"/>
          <w:sz w:val="22"/>
          <w:szCs w:val="22"/>
        </w:rPr>
        <w:t xml:space="preserve"> </w:t>
      </w:r>
      <w:r w:rsidR="00C145A9" w:rsidRPr="00E35A2D">
        <w:rPr>
          <w:rFonts w:ascii="Arial" w:eastAsia="Arial" w:hAnsi="Arial"/>
          <w:sz w:val="22"/>
          <w:szCs w:val="22"/>
        </w:rPr>
        <w:t>Consensus of the Commission was to add a discussion/direction item on the January</w:t>
      </w:r>
      <w:r>
        <w:rPr>
          <w:rFonts w:ascii="Arial" w:eastAsia="Arial" w:hAnsi="Arial"/>
          <w:sz w:val="22"/>
          <w:szCs w:val="22"/>
        </w:rPr>
        <w:t xml:space="preserve"> 11</w:t>
      </w:r>
      <w:r w:rsidRPr="00567693">
        <w:rPr>
          <w:rFonts w:ascii="Arial" w:eastAsia="Arial" w:hAnsi="Arial"/>
          <w:sz w:val="22"/>
          <w:szCs w:val="22"/>
          <w:vertAlign w:val="superscript"/>
        </w:rPr>
        <w:t>th</w:t>
      </w:r>
      <w:r>
        <w:rPr>
          <w:rFonts w:ascii="Arial" w:eastAsia="Arial" w:hAnsi="Arial"/>
          <w:sz w:val="22"/>
          <w:szCs w:val="22"/>
        </w:rPr>
        <w:t xml:space="preserve"> City Commission</w:t>
      </w:r>
      <w:r w:rsidR="00C145A9" w:rsidRPr="00E35A2D">
        <w:rPr>
          <w:rFonts w:ascii="Arial" w:eastAsia="Arial" w:hAnsi="Arial"/>
          <w:sz w:val="22"/>
          <w:szCs w:val="22"/>
        </w:rPr>
        <w:t xml:space="preserve"> agenda for charter review scope</w:t>
      </w:r>
      <w:r>
        <w:rPr>
          <w:rFonts w:ascii="Arial" w:eastAsia="Arial" w:hAnsi="Arial"/>
          <w:sz w:val="22"/>
          <w:szCs w:val="22"/>
        </w:rPr>
        <w:t xml:space="preserve"> so that the City Attorney can </w:t>
      </w:r>
      <w:r w:rsidR="00C145A9">
        <w:rPr>
          <w:rFonts w:ascii="Arial" w:eastAsia="Arial" w:hAnsi="Arial"/>
          <w:sz w:val="22"/>
          <w:szCs w:val="22"/>
        </w:rPr>
        <w:t>respond to</w:t>
      </w:r>
      <w:r>
        <w:rPr>
          <w:rFonts w:ascii="Arial" w:eastAsia="Arial" w:hAnsi="Arial"/>
          <w:sz w:val="22"/>
          <w:szCs w:val="22"/>
        </w:rPr>
        <w:t xml:space="preserve"> what the Commission can do and what requires a referendum</w:t>
      </w:r>
      <w:r w:rsidR="00C145A9" w:rsidRPr="00E35A2D">
        <w:rPr>
          <w:rFonts w:ascii="Arial" w:eastAsia="Arial" w:hAnsi="Arial"/>
          <w:sz w:val="22"/>
          <w:szCs w:val="22"/>
        </w:rPr>
        <w:t>.</w:t>
      </w:r>
    </w:p>
    <w:p w14:paraId="2BE040E4" w14:textId="77777777" w:rsidR="00C145A9" w:rsidRPr="00E35A2D" w:rsidRDefault="00C145A9" w:rsidP="00567693">
      <w:pPr>
        <w:jc w:val="both"/>
        <w:rPr>
          <w:rFonts w:ascii="Arial" w:eastAsia="Times New Roman" w:hAnsi="Arial"/>
          <w:sz w:val="22"/>
          <w:szCs w:val="22"/>
        </w:rPr>
      </w:pPr>
    </w:p>
    <w:p w14:paraId="02DC639C" w14:textId="2BAE97DE" w:rsidR="00C145A9" w:rsidRPr="00567693" w:rsidRDefault="00C145A9" w:rsidP="00567693">
      <w:pPr>
        <w:jc w:val="both"/>
      </w:pPr>
      <w:r>
        <w:rPr>
          <w:rFonts w:ascii="Arial Bold" w:eastAsia="Arial Bold" w:hAnsi="Arial Bold"/>
          <w:b/>
          <w:sz w:val="23"/>
        </w:rPr>
        <w:t>ADJOURN</w:t>
      </w:r>
      <w:r w:rsidR="00567693" w:rsidRPr="00567693">
        <w:rPr>
          <w:rFonts w:ascii="Arial" w:eastAsia="Arial" w:hAnsi="Arial"/>
        </w:rPr>
        <w:t xml:space="preserve"> </w:t>
      </w:r>
      <w:r w:rsidR="00567693">
        <w:rPr>
          <w:rFonts w:ascii="Arial" w:eastAsia="Arial" w:hAnsi="Arial"/>
        </w:rPr>
        <w:t>at 10:50 AM</w:t>
      </w:r>
    </w:p>
    <w:p w14:paraId="2443771A" w14:textId="56A7AE4C" w:rsidR="00BE6792" w:rsidRDefault="00C145A9" w:rsidP="00BE6792">
      <w:pPr>
        <w:rPr>
          <w:rFonts w:ascii="Arial" w:eastAsia="Arial" w:hAnsi="Arial"/>
        </w:rPr>
      </w:pPr>
      <w:r>
        <w:rPr>
          <w:rFonts w:ascii="Arial" w:eastAsia="Arial" w:hAnsi="Arial"/>
        </w:rPr>
        <w:t xml:space="preserve">Motion to adjourn by </w:t>
      </w:r>
      <w:r w:rsidR="00567693">
        <w:rPr>
          <w:rFonts w:ascii="Arial" w:eastAsia="Arial" w:hAnsi="Arial"/>
        </w:rPr>
        <w:t>Commissioner</w:t>
      </w:r>
      <w:r>
        <w:rPr>
          <w:rFonts w:ascii="Arial" w:eastAsia="Arial" w:hAnsi="Arial"/>
        </w:rPr>
        <w:t xml:space="preserve"> Borom</w:t>
      </w:r>
      <w:r w:rsidR="00567693">
        <w:rPr>
          <w:rFonts w:ascii="Arial" w:eastAsia="Arial" w:hAnsi="Arial"/>
        </w:rPr>
        <w:t xml:space="preserve">. </w:t>
      </w:r>
      <w:r w:rsidR="00BE6792">
        <w:rPr>
          <w:rFonts w:ascii="Arial" w:eastAsia="Arial" w:hAnsi="Arial"/>
        </w:rPr>
        <w:br/>
      </w:r>
      <w:r w:rsidR="00BE6792">
        <w:rPr>
          <w:rFonts w:ascii="Arial" w:eastAsia="Arial" w:hAnsi="Arial"/>
        </w:rPr>
        <w:br/>
      </w:r>
    </w:p>
    <w:p w14:paraId="79D676F8" w14:textId="77777777" w:rsidR="00BE6792" w:rsidRDefault="00BE6792">
      <w:pPr>
        <w:rPr>
          <w:rFonts w:ascii="Arial" w:eastAsia="Arial" w:hAnsi="Arial"/>
        </w:rPr>
      </w:pPr>
      <w:r>
        <w:rPr>
          <w:rFonts w:ascii="Arial" w:eastAsia="Arial" w:hAnsi="Arial"/>
        </w:rPr>
        <w:br w:type="page"/>
      </w:r>
    </w:p>
    <w:p w14:paraId="4BFA269A" w14:textId="77777777" w:rsidR="00C145A9" w:rsidRDefault="00C145A9" w:rsidP="00BE6792">
      <w:pPr>
        <w:rPr>
          <w:rFonts w:ascii="Arial" w:eastAsia="Arial" w:hAnsi="Arial"/>
        </w:rPr>
      </w:pPr>
    </w:p>
    <w:p w14:paraId="744DEF5A" w14:textId="77777777" w:rsidR="00BE6792" w:rsidRDefault="00BE6792" w:rsidP="00BE6792">
      <w:pPr>
        <w:ind w:right="240"/>
        <w:jc w:val="right"/>
        <w:rPr>
          <w:rFonts w:ascii="Arial" w:eastAsia="Times New Roman" w:hAnsi="Arial"/>
          <w:sz w:val="22"/>
          <w:szCs w:val="22"/>
        </w:rPr>
      </w:pPr>
      <w:r>
        <w:rPr>
          <w:rFonts w:ascii="Arial" w:eastAsia="Times New Roman" w:hAnsi="Arial"/>
          <w:sz w:val="22"/>
          <w:szCs w:val="22"/>
        </w:rPr>
        <w:t xml:space="preserve">CITY OF PALATKA </w:t>
      </w:r>
    </w:p>
    <w:p w14:paraId="6CE44482" w14:textId="77777777" w:rsidR="00BE6792" w:rsidRDefault="00BE6792" w:rsidP="00BE6792">
      <w:pPr>
        <w:ind w:right="240"/>
        <w:jc w:val="right"/>
        <w:rPr>
          <w:rFonts w:ascii="Arial" w:eastAsia="Times New Roman" w:hAnsi="Arial"/>
          <w:sz w:val="22"/>
          <w:szCs w:val="22"/>
        </w:rPr>
      </w:pPr>
    </w:p>
    <w:p w14:paraId="0C250FF6" w14:textId="77777777" w:rsidR="00BE6792" w:rsidRDefault="00BE6792" w:rsidP="00BE6792">
      <w:pPr>
        <w:ind w:right="240"/>
        <w:jc w:val="right"/>
        <w:rPr>
          <w:rFonts w:ascii="Arial" w:eastAsia="Times New Roman" w:hAnsi="Arial"/>
          <w:sz w:val="22"/>
          <w:szCs w:val="22"/>
        </w:rPr>
      </w:pPr>
    </w:p>
    <w:p w14:paraId="04E21707" w14:textId="77777777" w:rsidR="00BE6792" w:rsidRDefault="00BE6792" w:rsidP="00BE6792">
      <w:pPr>
        <w:ind w:right="240"/>
        <w:jc w:val="right"/>
        <w:rPr>
          <w:rFonts w:ascii="Arial" w:eastAsia="Times New Roman" w:hAnsi="Arial"/>
          <w:sz w:val="22"/>
          <w:szCs w:val="22"/>
        </w:rPr>
      </w:pPr>
      <w:r>
        <w:rPr>
          <w:rFonts w:ascii="Arial" w:eastAsia="Times New Roman" w:hAnsi="Arial"/>
          <w:sz w:val="22"/>
          <w:szCs w:val="22"/>
        </w:rPr>
        <w:t>_________________________</w:t>
      </w:r>
    </w:p>
    <w:p w14:paraId="709A2608" w14:textId="77777777" w:rsidR="00BE6792" w:rsidRDefault="00BE6792" w:rsidP="00BE6792">
      <w:pPr>
        <w:ind w:right="240"/>
        <w:jc w:val="right"/>
        <w:rPr>
          <w:rFonts w:ascii="Arial" w:eastAsia="Times New Roman" w:hAnsi="Arial"/>
          <w:sz w:val="22"/>
          <w:szCs w:val="22"/>
        </w:rPr>
      </w:pPr>
      <w:r>
        <w:rPr>
          <w:rFonts w:ascii="Arial" w:eastAsia="Times New Roman" w:hAnsi="Arial"/>
          <w:sz w:val="22"/>
          <w:szCs w:val="22"/>
        </w:rPr>
        <w:t xml:space="preserve">By: Its Mayor </w:t>
      </w:r>
    </w:p>
    <w:p w14:paraId="64B1ED7A" w14:textId="77777777" w:rsidR="00BE6792" w:rsidRDefault="00BE6792" w:rsidP="00BE6792">
      <w:pPr>
        <w:ind w:right="240"/>
        <w:jc w:val="both"/>
        <w:rPr>
          <w:rFonts w:ascii="Arial" w:eastAsia="Times New Roman" w:hAnsi="Arial"/>
          <w:sz w:val="22"/>
          <w:szCs w:val="22"/>
        </w:rPr>
      </w:pPr>
    </w:p>
    <w:p w14:paraId="18F042CE" w14:textId="77777777" w:rsidR="00BE6792" w:rsidRDefault="00BE6792" w:rsidP="00BE6792">
      <w:pPr>
        <w:ind w:right="240"/>
        <w:jc w:val="both"/>
        <w:rPr>
          <w:rFonts w:ascii="Arial" w:eastAsia="Times New Roman" w:hAnsi="Arial"/>
          <w:sz w:val="22"/>
          <w:szCs w:val="22"/>
        </w:rPr>
      </w:pPr>
      <w:r>
        <w:rPr>
          <w:rFonts w:ascii="Arial" w:eastAsia="Times New Roman" w:hAnsi="Arial"/>
          <w:sz w:val="22"/>
          <w:szCs w:val="22"/>
        </w:rPr>
        <w:t xml:space="preserve">Attest: </w:t>
      </w:r>
    </w:p>
    <w:p w14:paraId="543F9860" w14:textId="77777777" w:rsidR="00BE6792" w:rsidRDefault="00BE6792" w:rsidP="00BE6792">
      <w:pPr>
        <w:ind w:right="240"/>
        <w:jc w:val="both"/>
        <w:rPr>
          <w:rFonts w:ascii="Arial" w:eastAsia="Times New Roman" w:hAnsi="Arial"/>
          <w:sz w:val="22"/>
          <w:szCs w:val="22"/>
        </w:rPr>
      </w:pPr>
    </w:p>
    <w:p w14:paraId="26C575EA" w14:textId="77777777" w:rsidR="00BE6792" w:rsidRDefault="00BE6792" w:rsidP="00BE6792">
      <w:pPr>
        <w:ind w:right="240"/>
        <w:jc w:val="both"/>
        <w:rPr>
          <w:rFonts w:ascii="Arial" w:eastAsia="Times New Roman" w:hAnsi="Arial"/>
          <w:sz w:val="22"/>
          <w:szCs w:val="22"/>
        </w:rPr>
      </w:pPr>
      <w:r>
        <w:rPr>
          <w:rFonts w:ascii="Arial" w:eastAsia="Times New Roman" w:hAnsi="Arial"/>
          <w:sz w:val="22"/>
          <w:szCs w:val="22"/>
        </w:rPr>
        <w:t>_________________________</w:t>
      </w:r>
    </w:p>
    <w:p w14:paraId="00496016" w14:textId="77777777" w:rsidR="00BE6792" w:rsidRDefault="00BE6792" w:rsidP="00BE6792">
      <w:pPr>
        <w:ind w:right="240"/>
        <w:jc w:val="both"/>
        <w:rPr>
          <w:rFonts w:ascii="Arial" w:eastAsia="Times New Roman" w:hAnsi="Arial"/>
          <w:sz w:val="22"/>
          <w:szCs w:val="22"/>
        </w:rPr>
      </w:pPr>
      <w:r>
        <w:rPr>
          <w:rFonts w:ascii="Arial" w:eastAsia="Times New Roman" w:hAnsi="Arial"/>
          <w:sz w:val="22"/>
          <w:szCs w:val="22"/>
        </w:rPr>
        <w:t xml:space="preserve">City Clerk </w:t>
      </w:r>
    </w:p>
    <w:p w14:paraId="427B9B13" w14:textId="77777777" w:rsidR="00BE6792" w:rsidRDefault="00BE6792" w:rsidP="00567693">
      <w:pPr>
        <w:jc w:val="both"/>
        <w:rPr>
          <w:rFonts w:ascii="Arial" w:eastAsia="Arial" w:hAnsi="Arial"/>
        </w:rPr>
      </w:pPr>
    </w:p>
    <w:p w14:paraId="4B3CD917" w14:textId="77777777" w:rsidR="00C145A9" w:rsidRDefault="00C145A9" w:rsidP="00567693">
      <w:pPr>
        <w:jc w:val="both"/>
        <w:rPr>
          <w:rFonts w:ascii="Times New Roman" w:eastAsia="Times New Roman" w:hAnsi="Times New Roman"/>
        </w:rPr>
      </w:pPr>
    </w:p>
    <w:p w14:paraId="06D252F8" w14:textId="77777777" w:rsidR="00C145A9" w:rsidRPr="00567693" w:rsidRDefault="00C145A9" w:rsidP="00567693">
      <w:pPr>
        <w:ind w:right="320"/>
        <w:jc w:val="both"/>
        <w:rPr>
          <w:rFonts w:asciiTheme="majorHAnsi" w:eastAsia="Times New Roman" w:hAnsiTheme="majorHAnsi" w:cstheme="majorHAnsi"/>
          <w:sz w:val="14"/>
        </w:rPr>
      </w:pPr>
      <w:r w:rsidRPr="00567693">
        <w:rPr>
          <w:rFonts w:asciiTheme="majorHAnsi" w:eastAsia="Times New Roman" w:hAnsiTheme="majorHAnsi" w:cstheme="majorHAnsi"/>
          <w:sz w:val="14"/>
        </w:rPr>
        <w:t>ANY PERSON WSHING TO APPEAL ANY DECISION MADE BY THE CITY COMMISSION WITH RESPECT TO ANY MATTER CONSIDERED AT SUCH MEETING WILL NEED A RECORD OF THE PROCEEDINGS, AND FOR SUCH PURPOSE MAY NEED TO INSURE THAT A VERBATIM RECORD OF THE PROCEEDINGS IS MADE, WHICH RECORD INCLUDES THE TESTIMONY AND EVIDENCE UPON WHICH THE APPEAL IS TO BE BASED. FS 286.105 PERSONS WITH DISABILITIES REQUIRINGACCOMMODATIONS IN OROER TO PARTICIPATE IN THIS MEETING SHOULD CONTACT THE CITY CLERKS OFFICE AT 329-0100 AT LEAST 24 HOURS IN ADVANCE TO REOUEST ACCOMMODATIONS.</w:t>
      </w:r>
    </w:p>
    <w:sectPr w:rsidR="00C145A9" w:rsidRPr="00567693" w:rsidSect="002A35E3">
      <w:footerReference w:type="first" r:id="rId9"/>
      <w:pgSz w:w="12240" w:h="15840"/>
      <w:pgMar w:top="834" w:right="1160" w:bottom="1440" w:left="1440" w:header="0" w:footer="0" w:gutter="0"/>
      <w:cols w:space="0" w:equalWidth="0">
        <w:col w:w="964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6C02" w14:textId="77777777" w:rsidR="002A35E3" w:rsidRDefault="002A35E3" w:rsidP="002A35E3">
      <w:r>
        <w:separator/>
      </w:r>
    </w:p>
  </w:endnote>
  <w:endnote w:type="continuationSeparator" w:id="0">
    <w:p w14:paraId="1DAF2C61" w14:textId="77777777" w:rsidR="002A35E3" w:rsidRDefault="002A35E3" w:rsidP="002A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pitch w:val="variable"/>
    <w:sig w:usb0="E0002EFF" w:usb1="C000785B"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08CA" w14:textId="449731CC" w:rsidR="003A7063" w:rsidRDefault="003A7063">
    <w:pPr>
      <w:pStyle w:val="Footer"/>
      <w:jc w:val="center"/>
    </w:pPr>
    <w:r>
      <w:t>MINUTES</w:t>
    </w:r>
  </w:p>
  <w:p w14:paraId="00283EFD" w14:textId="0B10CCCC" w:rsidR="003A7063" w:rsidRDefault="003A7063">
    <w:pPr>
      <w:pStyle w:val="Footer"/>
      <w:jc w:val="center"/>
    </w:pPr>
    <w:r>
      <w:t>Palatka City Commission Workshop</w:t>
    </w:r>
  </w:p>
  <w:p w14:paraId="2B77B808" w14:textId="658B50B6" w:rsidR="003A7063" w:rsidRDefault="003A7063">
    <w:pPr>
      <w:pStyle w:val="Footer"/>
      <w:jc w:val="center"/>
    </w:pPr>
    <w:r>
      <w:t>January 8, 2024</w:t>
    </w:r>
  </w:p>
  <w:sdt>
    <w:sdtPr>
      <w:id w:val="1360400552"/>
      <w:docPartObj>
        <w:docPartGallery w:val="Page Numbers (Bottom of Page)"/>
        <w:docPartUnique/>
      </w:docPartObj>
    </w:sdtPr>
    <w:sdtEndPr>
      <w:rPr>
        <w:noProof/>
      </w:rPr>
    </w:sdtEndPr>
    <w:sdtContent>
      <w:p w14:paraId="7690B27A" w14:textId="28900FF6" w:rsidR="003A7063" w:rsidRDefault="003A7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F8FA9" w14:textId="77777777" w:rsidR="003A7063" w:rsidRDefault="003A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D901" w14:textId="77777777" w:rsidR="002A35E3" w:rsidRDefault="002A35E3" w:rsidP="002A35E3">
      <w:r>
        <w:separator/>
      </w:r>
    </w:p>
  </w:footnote>
  <w:footnote w:type="continuationSeparator" w:id="0">
    <w:p w14:paraId="0143EAD6" w14:textId="77777777" w:rsidR="002A35E3" w:rsidRDefault="002A35E3" w:rsidP="002A3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26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00001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0000BB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0002EA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00012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00015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357874D2"/>
    <w:multiLevelType w:val="hybridMultilevel"/>
    <w:tmpl w:val="630A09F8"/>
    <w:lvl w:ilvl="0" w:tplc="FF980E06">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711533">
    <w:abstractNumId w:val="0"/>
  </w:num>
  <w:num w:numId="2" w16cid:durableId="1402171672">
    <w:abstractNumId w:val="1"/>
  </w:num>
  <w:num w:numId="3" w16cid:durableId="1807359458">
    <w:abstractNumId w:val="2"/>
  </w:num>
  <w:num w:numId="4" w16cid:durableId="613243821">
    <w:abstractNumId w:val="3"/>
  </w:num>
  <w:num w:numId="5" w16cid:durableId="1339845664">
    <w:abstractNumId w:val="4"/>
  </w:num>
  <w:num w:numId="6" w16cid:durableId="1664577088">
    <w:abstractNumId w:val="5"/>
  </w:num>
  <w:num w:numId="7" w16cid:durableId="1724451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47"/>
    <w:rsid w:val="00083647"/>
    <w:rsid w:val="002A35E3"/>
    <w:rsid w:val="003A7063"/>
    <w:rsid w:val="00567693"/>
    <w:rsid w:val="00BE6792"/>
    <w:rsid w:val="00C145A9"/>
    <w:rsid w:val="00C40D5D"/>
    <w:rsid w:val="00E3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33AC3"/>
  <w15:chartTrackingRefBased/>
  <w15:docId w15:val="{491F2D87-F8C6-4F7A-850F-C5F5F444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5E3"/>
    <w:pPr>
      <w:tabs>
        <w:tab w:val="center" w:pos="4680"/>
        <w:tab w:val="right" w:pos="9360"/>
      </w:tabs>
    </w:pPr>
  </w:style>
  <w:style w:type="character" w:customStyle="1" w:styleId="HeaderChar">
    <w:name w:val="Header Char"/>
    <w:basedOn w:val="DefaultParagraphFont"/>
    <w:link w:val="Header"/>
    <w:uiPriority w:val="99"/>
    <w:rsid w:val="002A35E3"/>
  </w:style>
  <w:style w:type="paragraph" w:styleId="Footer">
    <w:name w:val="footer"/>
    <w:basedOn w:val="Normal"/>
    <w:link w:val="FooterChar"/>
    <w:uiPriority w:val="99"/>
    <w:unhideWhenUsed/>
    <w:rsid w:val="002A35E3"/>
    <w:pPr>
      <w:tabs>
        <w:tab w:val="center" w:pos="4680"/>
        <w:tab w:val="right" w:pos="9360"/>
      </w:tabs>
    </w:pPr>
  </w:style>
  <w:style w:type="character" w:customStyle="1" w:styleId="FooterChar">
    <w:name w:val="Footer Char"/>
    <w:basedOn w:val="DefaultParagraphFont"/>
    <w:link w:val="Footer"/>
    <w:uiPriority w:val="99"/>
    <w:rsid w:val="002A35E3"/>
  </w:style>
  <w:style w:type="table" w:styleId="TableGrid">
    <w:name w:val="Table Grid"/>
    <w:basedOn w:val="TableNormal"/>
    <w:uiPriority w:val="59"/>
    <w:rsid w:val="002A3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0D5D"/>
    <w:rPr>
      <w:color w:val="0563C1" w:themeColor="hyperlink"/>
      <w:u w:val="single"/>
    </w:rPr>
  </w:style>
  <w:style w:type="character" w:styleId="UnresolvedMention">
    <w:name w:val="Unresolved Mention"/>
    <w:basedOn w:val="DefaultParagraphFont"/>
    <w:uiPriority w:val="99"/>
    <w:semiHidden/>
    <w:unhideWhenUsed/>
    <w:rsid w:val="00C40D5D"/>
    <w:rPr>
      <w:color w:val="605E5C"/>
      <w:shd w:val="clear" w:color="auto" w:fill="E1DFDD"/>
    </w:rPr>
  </w:style>
  <w:style w:type="paragraph" w:styleId="ListParagraph">
    <w:name w:val="List Paragraph"/>
    <w:basedOn w:val="Normal"/>
    <w:uiPriority w:val="34"/>
    <w:qFormat/>
    <w:rsid w:val="00C14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697861">
      <w:bodyDiv w:val="1"/>
      <w:marLeft w:val="0"/>
      <w:marRight w:val="0"/>
      <w:marTop w:val="0"/>
      <w:marBottom w:val="0"/>
      <w:divBdr>
        <w:top w:val="none" w:sz="0" w:space="0" w:color="auto"/>
        <w:left w:val="none" w:sz="0" w:space="0" w:color="auto"/>
        <w:bottom w:val="none" w:sz="0" w:space="0" w:color="auto"/>
        <w:right w:val="none" w:sz="0" w:space="0" w:color="auto"/>
      </w:divBdr>
    </w:div>
    <w:div w:id="178750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G3lGAqyMbE&amp;t=3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1002</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Palatka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Sunni Krantz</dc:creator>
  <cp:keywords/>
  <cp:lastModifiedBy>Sunni Krantz</cp:lastModifiedBy>
  <cp:revision>7</cp:revision>
  <dcterms:created xsi:type="dcterms:W3CDTF">2024-01-08T19:11:00Z</dcterms:created>
  <dcterms:modified xsi:type="dcterms:W3CDTF">2024-02-01T17:56:00Z</dcterms:modified>
</cp:coreProperties>
</file>