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268C" w14:textId="77777777" w:rsidR="009E6D58" w:rsidRPr="009E6D58" w:rsidRDefault="009E6D58" w:rsidP="009E6D58">
      <w:pPr>
        <w:spacing w:after="0" w:line="240" w:lineRule="auto"/>
        <w:jc w:val="center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AGENDA</w:t>
      </w:r>
    </w:p>
    <w:p w14:paraId="29EA7A63" w14:textId="77777777" w:rsidR="009E6D58" w:rsidRPr="009E6D58" w:rsidRDefault="009E6D58" w:rsidP="009E6D58">
      <w:pPr>
        <w:spacing w:after="0" w:line="240" w:lineRule="auto"/>
        <w:jc w:val="center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CITY OF PALATKA</w:t>
      </w:r>
    </w:p>
    <w:p w14:paraId="23660447" w14:textId="77777777" w:rsidR="009E6D58" w:rsidRPr="009E6D58" w:rsidRDefault="009E6D58" w:rsidP="009E6D58">
      <w:pPr>
        <w:spacing w:after="0" w:line="240" w:lineRule="auto"/>
        <w:jc w:val="center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Workshop at 10:00 AM</w:t>
      </w:r>
    </w:p>
    <w:p w14:paraId="1BBEE93E" w14:textId="77777777" w:rsidR="009E6D58" w:rsidRPr="009E6D58" w:rsidRDefault="009E6D58" w:rsidP="009E6D58">
      <w:pPr>
        <w:spacing w:after="0" w:line="240" w:lineRule="auto"/>
        <w:jc w:val="center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January 8, 2024</w:t>
      </w:r>
    </w:p>
    <w:p w14:paraId="0606B403" w14:textId="77777777" w:rsidR="009E6D58" w:rsidRPr="009E6D58" w:rsidRDefault="009E6D58" w:rsidP="009E6D58">
      <w:pPr>
        <w:spacing w:after="0" w:line="240" w:lineRule="auto"/>
        <w:jc w:val="both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CALL TO ORDER</w:t>
      </w:r>
    </w:p>
    <w:p w14:paraId="4A348B51" w14:textId="77777777" w:rsidR="009E6D58" w:rsidRP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a. Invocation led by Chaplain Mulberry</w:t>
      </w:r>
    </w:p>
    <w:p w14:paraId="5CD16D0E" w14:textId="0B7CDE12" w:rsidR="009E6D58" w:rsidRP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b. Pledge of</w:t>
      </w:r>
      <w:r w:rsidRPr="009E6D58">
        <w:rPr>
          <w:rFonts w:ascii="TimesNewRomanBold" w:hAnsi="TimesNewRomanBold" w:cs="TimesNewRomanBold"/>
          <w:sz w:val="23"/>
          <w:szCs w:val="23"/>
        </w:rPr>
        <w:t xml:space="preserve"> </w:t>
      </w:r>
      <w:r w:rsidRPr="009E6D58">
        <w:rPr>
          <w:rFonts w:ascii="TimesNewRomanBold" w:hAnsi="TimesNewRomanBold" w:cs="TimesNewRomanBold"/>
          <w:sz w:val="23"/>
          <w:szCs w:val="23"/>
        </w:rPr>
        <w:t>Allegiance led by Commissioner Campbell</w:t>
      </w:r>
    </w:p>
    <w:p w14:paraId="695188A0" w14:textId="77777777" w:rsidR="009E6D58" w:rsidRP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c. Special Called Workshop Notice</w:t>
      </w:r>
    </w:p>
    <w:p w14:paraId="77F35A75" w14:textId="77777777" w:rsidR="009E6D58" w:rsidRDefault="009E6D58" w:rsidP="009E6D58">
      <w:pPr>
        <w:spacing w:after="0" w:line="240" w:lineRule="auto"/>
        <w:ind w:firstLine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d. Roll Call</w:t>
      </w:r>
    </w:p>
    <w:p w14:paraId="0E46F7D0" w14:textId="77777777" w:rsidR="009E6D58" w:rsidRPr="009E6D58" w:rsidRDefault="009E6D58" w:rsidP="009E6D58">
      <w:pPr>
        <w:spacing w:after="0" w:line="240" w:lineRule="auto"/>
        <w:ind w:firstLine="720"/>
        <w:jc w:val="both"/>
        <w:rPr>
          <w:rFonts w:ascii="TimesNewRomanBold" w:hAnsi="TimesNewRomanBold" w:cs="TimesNewRomanBold"/>
          <w:sz w:val="23"/>
          <w:szCs w:val="23"/>
        </w:rPr>
      </w:pPr>
    </w:p>
    <w:p w14:paraId="557067FD" w14:textId="77777777" w:rsidR="009E6D58" w:rsidRDefault="009E6D58" w:rsidP="009E6D58">
      <w:pPr>
        <w:spacing w:after="0" w:line="240" w:lineRule="auto"/>
        <w:jc w:val="both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 xml:space="preserve">PUBLIC COMMENTS </w:t>
      </w:r>
    </w:p>
    <w:p w14:paraId="4DE22FC4" w14:textId="42BC88D7" w:rsidR="009E6D58" w:rsidRPr="009E6D58" w:rsidRDefault="009E6D58" w:rsidP="009E6D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Speakers limited to three minutes - no action taken on items)</w:t>
      </w:r>
    </w:p>
    <w:p w14:paraId="45391AE8" w14:textId="4FFDFDE1" w:rsidR="009E6D58" w:rsidRPr="009E6D58" w:rsidRDefault="009E6D58" w:rsidP="009E6D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Commission/Staff Response</w:t>
      </w:r>
    </w:p>
    <w:p w14:paraId="5F482D85" w14:textId="77777777" w:rsidR="009E6D58" w:rsidRPr="009E6D58" w:rsidRDefault="009E6D58" w:rsidP="009E6D58">
      <w:pPr>
        <w:spacing w:after="0" w:line="240" w:lineRule="auto"/>
        <w:jc w:val="both"/>
        <w:rPr>
          <w:rFonts w:ascii="TimesNewRomanBold" w:hAnsi="TimesNewRomanBold" w:cs="TimesNewRomanBold"/>
          <w:b/>
          <w:bCs/>
          <w:sz w:val="23"/>
          <w:szCs w:val="23"/>
        </w:rPr>
      </w:pPr>
    </w:p>
    <w:p w14:paraId="794F5661" w14:textId="77777777" w:rsidR="009E6D58" w:rsidRPr="009E6D58" w:rsidRDefault="009E6D58" w:rsidP="009E6D58">
      <w:pPr>
        <w:spacing w:after="0" w:line="240" w:lineRule="auto"/>
        <w:jc w:val="both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DISCUSSION ITEMS</w:t>
      </w:r>
    </w:p>
    <w:p w14:paraId="73B1C1D1" w14:textId="77777777" w:rsidR="009E6D58" w:rsidRP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* 1. Charter Review Committee Composition</w:t>
      </w:r>
    </w:p>
    <w:p w14:paraId="0565756D" w14:textId="77777777" w:rsidR="009E6D58" w:rsidRP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 xml:space="preserve">* 2. Florida City and County Manager Association Senior Advisor/Consultant to assist/staff </w:t>
      </w:r>
      <w:proofErr w:type="gramStart"/>
      <w:r w:rsidRPr="009E6D58">
        <w:rPr>
          <w:rFonts w:ascii="TimesNewRomanBold" w:hAnsi="TimesNewRomanBold" w:cs="TimesNewRomanBold"/>
          <w:sz w:val="23"/>
          <w:szCs w:val="23"/>
        </w:rPr>
        <w:t>Committee</w:t>
      </w:r>
      <w:proofErr w:type="gramEnd"/>
    </w:p>
    <w:p w14:paraId="20568BE0" w14:textId="77777777" w:rsid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  <w:r w:rsidRPr="009E6D58">
        <w:rPr>
          <w:rFonts w:ascii="TimesNewRomanBold" w:hAnsi="TimesNewRomanBold" w:cs="TimesNewRomanBold"/>
          <w:sz w:val="23"/>
          <w:szCs w:val="23"/>
        </w:rPr>
        <w:t>* 3. Charter Review Scope</w:t>
      </w:r>
    </w:p>
    <w:p w14:paraId="024A4DC8" w14:textId="77777777" w:rsidR="009E6D58" w:rsidRPr="009E6D58" w:rsidRDefault="009E6D58" w:rsidP="009E6D58">
      <w:pPr>
        <w:spacing w:after="0" w:line="240" w:lineRule="auto"/>
        <w:ind w:left="720"/>
        <w:jc w:val="both"/>
        <w:rPr>
          <w:rFonts w:ascii="TimesNewRomanBold" w:hAnsi="TimesNewRomanBold" w:cs="TimesNewRomanBold"/>
          <w:sz w:val="23"/>
          <w:szCs w:val="23"/>
        </w:rPr>
      </w:pPr>
    </w:p>
    <w:p w14:paraId="6C03E5DF" w14:textId="3340C979" w:rsidR="00A604E2" w:rsidRDefault="009E6D58" w:rsidP="009E6D58">
      <w:pPr>
        <w:spacing w:after="0" w:line="240" w:lineRule="auto"/>
        <w:jc w:val="both"/>
        <w:rPr>
          <w:rFonts w:ascii="TimesNewRomanBold" w:hAnsi="TimesNewRomanBold" w:cs="TimesNewRomanBold"/>
          <w:b/>
          <w:bCs/>
          <w:sz w:val="23"/>
          <w:szCs w:val="23"/>
        </w:rPr>
      </w:pPr>
      <w:r w:rsidRPr="009E6D58">
        <w:rPr>
          <w:rFonts w:ascii="TimesNewRomanBold" w:hAnsi="TimesNewRomanBold" w:cs="TimesNewRomanBold"/>
          <w:b/>
          <w:bCs/>
          <w:sz w:val="23"/>
          <w:szCs w:val="23"/>
        </w:rPr>
        <w:t>ADJOURN</w:t>
      </w:r>
    </w:p>
    <w:p w14:paraId="148D4AD7" w14:textId="77777777" w:rsidR="009E6D58" w:rsidRPr="00A604E2" w:rsidRDefault="009E6D58" w:rsidP="009E6D58">
      <w:pPr>
        <w:spacing w:after="0" w:line="240" w:lineRule="auto"/>
        <w:jc w:val="both"/>
        <w:rPr>
          <w:sz w:val="18"/>
          <w:szCs w:val="18"/>
        </w:rPr>
      </w:pPr>
    </w:p>
    <w:p w14:paraId="6C969EC2" w14:textId="77777777" w:rsidR="00A604E2" w:rsidRPr="00A604E2" w:rsidRDefault="00A604E2" w:rsidP="00A604E2">
      <w:pPr>
        <w:spacing w:after="0" w:line="240" w:lineRule="auto"/>
        <w:jc w:val="both"/>
        <w:rPr>
          <w:sz w:val="18"/>
          <w:szCs w:val="18"/>
        </w:rPr>
      </w:pPr>
      <w:r w:rsidRPr="00A604E2">
        <w:rPr>
          <w:sz w:val="18"/>
          <w:szCs w:val="18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286.0105</w:t>
      </w:r>
    </w:p>
    <w:p w14:paraId="69557754" w14:textId="77777777" w:rsidR="00A604E2" w:rsidRPr="00A604E2" w:rsidRDefault="00A604E2" w:rsidP="00A604E2">
      <w:pPr>
        <w:spacing w:after="0" w:line="240" w:lineRule="auto"/>
        <w:jc w:val="both"/>
        <w:rPr>
          <w:sz w:val="18"/>
          <w:szCs w:val="18"/>
        </w:rPr>
      </w:pPr>
    </w:p>
    <w:p w14:paraId="6F826CFE" w14:textId="73D50475" w:rsidR="00446B5A" w:rsidRPr="00446B5A" w:rsidRDefault="00A604E2" w:rsidP="005A0EEB">
      <w:pPr>
        <w:spacing w:after="0" w:line="240" w:lineRule="auto"/>
        <w:jc w:val="both"/>
        <w:rPr>
          <w:sz w:val="14"/>
          <w:szCs w:val="14"/>
        </w:rPr>
      </w:pPr>
      <w:r w:rsidRPr="00A604E2">
        <w:rPr>
          <w:sz w:val="18"/>
          <w:szCs w:val="18"/>
        </w:rPr>
        <w:t>PERSONS WITH DISABILITIES REQUIRING ACCOMMODATIONS IN ORDER TO PARTICIPATE IN THIS MEETING SHOULD CONTACT THE CITY CLERKS OFFICE AT 329-0100 AT LEAST 24 HOURS IN ADVANCE TO REQUEST ACCOMMODATIONS.</w:t>
      </w:r>
      <w:r w:rsidR="00446B5A" w:rsidRPr="00446B5A">
        <w:rPr>
          <w:sz w:val="14"/>
          <w:szCs w:val="14"/>
        </w:rPr>
        <w:t xml:space="preserve"> </w:t>
      </w:r>
    </w:p>
    <w:p w14:paraId="285476DE" w14:textId="77777777" w:rsidR="00446B5A" w:rsidRPr="00A604E2" w:rsidRDefault="00446B5A" w:rsidP="00F43BA2">
      <w:pPr>
        <w:spacing w:after="0" w:line="240" w:lineRule="auto"/>
        <w:jc w:val="both"/>
        <w:rPr>
          <w:sz w:val="14"/>
          <w:szCs w:val="14"/>
        </w:rPr>
      </w:pPr>
    </w:p>
    <w:sectPr w:rsidR="00446B5A" w:rsidRPr="00A604E2" w:rsidSect="005A0EEB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526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7ECBC" w14:textId="0D3C4C47" w:rsidR="00111B67" w:rsidRDefault="00111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E9173" w14:textId="77777777" w:rsidR="00111B67" w:rsidRDefault="00111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661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7220E" w14:textId="217F4BCF" w:rsidR="0096304A" w:rsidRDefault="00963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6BF93" w14:textId="77777777" w:rsidR="0096304A" w:rsidRDefault="00963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72"/>
      <w:gridCol w:w="3886"/>
      <w:gridCol w:w="2802"/>
    </w:tblGrid>
    <w:tr w:rsidR="00E0580A" w:rsidRPr="008F4850" w14:paraId="2CE31700" w14:textId="77777777" w:rsidTr="00820B74">
      <w:tc>
        <w:tcPr>
          <w:tcW w:w="2672" w:type="dxa"/>
          <w:tcBorders>
            <w:top w:val="nil"/>
            <w:left w:val="nil"/>
            <w:bottom w:val="nil"/>
            <w:right w:val="nil"/>
          </w:tcBorders>
        </w:tcPr>
        <w:p w14:paraId="1DC628E3" w14:textId="77777777" w:rsidR="00E0580A" w:rsidRPr="008F4850" w:rsidRDefault="00E0580A" w:rsidP="00E0580A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561B5658" w14:textId="77777777" w:rsidR="00E0580A" w:rsidRDefault="00E0580A" w:rsidP="00E0580A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71CC4B8D" w14:textId="77777777" w:rsidR="00E0580A" w:rsidRPr="000B5715" w:rsidRDefault="00E0580A" w:rsidP="00E0580A">
          <w:pPr>
            <w:pStyle w:val="Header"/>
            <w:rPr>
              <w:rFonts w:cstheme="minorHAnsi"/>
              <w:sz w:val="14"/>
              <w:szCs w:val="14"/>
            </w:rPr>
          </w:pPr>
        </w:p>
        <w:p w14:paraId="457B5B68" w14:textId="77777777" w:rsidR="00E0580A" w:rsidRPr="000B5715" w:rsidRDefault="00E0580A" w:rsidP="00E0580A">
          <w:pPr>
            <w:pStyle w:val="Header"/>
            <w:rPr>
              <w:rFonts w:cstheme="minorHAnsi"/>
              <w:b/>
              <w:sz w:val="12"/>
              <w:szCs w:val="12"/>
            </w:rPr>
          </w:pPr>
        </w:p>
        <w:p w14:paraId="286E6FF0" w14:textId="77777777" w:rsidR="00E0580A" w:rsidRPr="008F4850" w:rsidRDefault="00E0580A" w:rsidP="00E0580A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2FC904C8" w14:textId="77777777" w:rsidR="00E0580A" w:rsidRDefault="00E0580A" w:rsidP="00E0580A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4DC94825" w14:textId="77777777" w:rsidR="00E0580A" w:rsidRPr="000B5715" w:rsidRDefault="00E0580A" w:rsidP="00E0580A">
          <w:pPr>
            <w:pStyle w:val="Header"/>
            <w:rPr>
              <w:rFonts w:cstheme="minorHAnsi"/>
              <w:sz w:val="12"/>
              <w:szCs w:val="12"/>
            </w:rPr>
          </w:pPr>
        </w:p>
        <w:p w14:paraId="3DE184F7" w14:textId="77777777" w:rsidR="00E0580A" w:rsidRPr="000B5715" w:rsidRDefault="00E0580A" w:rsidP="00E0580A">
          <w:pPr>
            <w:pStyle w:val="Header"/>
            <w:rPr>
              <w:rFonts w:cstheme="minorHAnsi"/>
              <w:sz w:val="14"/>
              <w:szCs w:val="14"/>
            </w:rPr>
          </w:pPr>
        </w:p>
        <w:p w14:paraId="0FB6C330" w14:textId="77777777" w:rsidR="00E0580A" w:rsidRPr="008F4850" w:rsidRDefault="00E0580A" w:rsidP="00E0580A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</w:p>
        <w:p w14:paraId="716AB88A" w14:textId="77777777" w:rsidR="00E0580A" w:rsidRDefault="00E0580A" w:rsidP="00E0580A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26367780" w14:textId="77777777" w:rsidR="00E0580A" w:rsidRPr="000B5715" w:rsidRDefault="00E0580A" w:rsidP="00E0580A">
          <w:pPr>
            <w:pStyle w:val="Header"/>
            <w:rPr>
              <w:rFonts w:cstheme="minorHAnsi"/>
              <w:sz w:val="10"/>
              <w:szCs w:val="10"/>
            </w:rPr>
          </w:pPr>
        </w:p>
        <w:p w14:paraId="12933C99" w14:textId="77777777" w:rsidR="00E0580A" w:rsidRDefault="00E0580A" w:rsidP="00E0580A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35887DEB" w14:textId="77777777" w:rsidR="00E0580A" w:rsidRPr="008F4850" w:rsidRDefault="00E0580A" w:rsidP="00E0580A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50536D06" w14:textId="77777777" w:rsidR="00E0580A" w:rsidRDefault="00E0580A" w:rsidP="00E0580A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2B8A520D" w14:textId="77777777" w:rsidR="00E0580A" w:rsidRPr="000B5715" w:rsidRDefault="00E0580A" w:rsidP="00E0580A">
          <w:pPr>
            <w:pStyle w:val="Header"/>
            <w:rPr>
              <w:rFonts w:cstheme="minorHAnsi"/>
              <w:sz w:val="12"/>
              <w:szCs w:val="12"/>
            </w:rPr>
          </w:pPr>
        </w:p>
        <w:p w14:paraId="747A9283" w14:textId="77777777" w:rsidR="00E0580A" w:rsidRPr="008F4850" w:rsidRDefault="00E0580A" w:rsidP="00E0580A">
          <w:pPr>
            <w:pStyle w:val="Header"/>
            <w:rPr>
              <w:rFonts w:cstheme="minorHAnsi"/>
              <w:sz w:val="16"/>
              <w:szCs w:val="16"/>
            </w:rPr>
          </w:pPr>
        </w:p>
        <w:p w14:paraId="1D53AAF8" w14:textId="77777777" w:rsidR="00E0580A" w:rsidRPr="008F4850" w:rsidRDefault="00E0580A" w:rsidP="00E0580A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2DD2BDD8" w14:textId="77777777" w:rsidR="00E0580A" w:rsidRPr="000B5715" w:rsidRDefault="00E0580A" w:rsidP="00E0580A"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3886" w:type="dxa"/>
          <w:tcBorders>
            <w:top w:val="nil"/>
            <w:left w:val="nil"/>
            <w:bottom w:val="nil"/>
            <w:right w:val="nil"/>
          </w:tcBorders>
        </w:tcPr>
        <w:p w14:paraId="08C9C178" w14:textId="77777777" w:rsidR="00E0580A" w:rsidRPr="008F4850" w:rsidRDefault="00E0580A" w:rsidP="00E0580A">
          <w:pPr>
            <w:pStyle w:val="Head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1EF6307F" wp14:editId="65AF3547">
                <wp:extent cx="2330646" cy="1295400"/>
                <wp:effectExtent l="0" t="0" r="0" b="0"/>
                <wp:docPr id="1542974269" name="Picture 1542974269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784" cy="13027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F0FBC56" w14:textId="77777777" w:rsidR="00E0580A" w:rsidRPr="008F4850" w:rsidRDefault="00E0580A" w:rsidP="00E0580A">
          <w:pPr>
            <w:rPr>
              <w:rFonts w:cstheme="minorHAnsi"/>
            </w:rPr>
          </w:pPr>
        </w:p>
        <w:p w14:paraId="59B8FB5E" w14:textId="77777777" w:rsidR="00E0580A" w:rsidRPr="008F4850" w:rsidRDefault="00E0580A" w:rsidP="00E0580A">
          <w:pPr>
            <w:rPr>
              <w:rFonts w:cstheme="minorHAnsi"/>
            </w:rPr>
          </w:pPr>
        </w:p>
        <w:p w14:paraId="289033F8" w14:textId="77777777" w:rsidR="00E0580A" w:rsidRPr="008F4850" w:rsidRDefault="00E0580A" w:rsidP="00E0580A">
          <w:pPr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each month at 6:00 p.m.</w:t>
          </w:r>
        </w:p>
      </w:tc>
      <w:tc>
        <w:tcPr>
          <w:tcW w:w="2802" w:type="dxa"/>
          <w:tcBorders>
            <w:top w:val="nil"/>
            <w:left w:val="nil"/>
            <w:bottom w:val="nil"/>
            <w:right w:val="nil"/>
          </w:tcBorders>
        </w:tcPr>
        <w:p w14:paraId="3F267D5F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JONATHAN C. GRIFFITH</w:t>
          </w:r>
        </w:p>
        <w:p w14:paraId="42A47BE7" w14:textId="77777777" w:rsidR="00E0580A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INTERIM </w:t>
          </w:r>
          <w:r w:rsidRPr="008F4850">
            <w:rPr>
              <w:rFonts w:cstheme="minorHAnsi"/>
              <w:sz w:val="16"/>
              <w:szCs w:val="16"/>
            </w:rPr>
            <w:t>CITY MANAGER</w:t>
          </w:r>
        </w:p>
        <w:p w14:paraId="3B323751" w14:textId="77777777" w:rsidR="00E0580A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1080F592" w14:textId="1F0D4B95" w:rsidR="00E0580A" w:rsidRPr="008F4850" w:rsidRDefault="00A9340D" w:rsidP="00E0580A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JANE WEST</w:t>
          </w:r>
          <w:r w:rsidR="00E0580A">
            <w:rPr>
              <w:rFonts w:cstheme="minorHAnsi"/>
              <w:b/>
              <w:sz w:val="16"/>
              <w:szCs w:val="16"/>
            </w:rPr>
            <w:t>, ESQ.</w:t>
          </w:r>
          <w:r w:rsidR="00E0580A" w:rsidRPr="008F4850">
            <w:rPr>
              <w:rFonts w:cstheme="minorHAnsi"/>
              <w:b/>
              <w:sz w:val="16"/>
              <w:szCs w:val="16"/>
            </w:rPr>
            <w:t xml:space="preserve"> </w:t>
          </w:r>
        </w:p>
        <w:p w14:paraId="3E599F08" w14:textId="5C19616D" w:rsidR="00E0580A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</w:t>
          </w:r>
          <w:r w:rsidRPr="008F4850">
            <w:rPr>
              <w:rFonts w:cstheme="minorHAnsi"/>
              <w:sz w:val="16"/>
              <w:szCs w:val="16"/>
            </w:rPr>
            <w:t xml:space="preserve"> ATTORNEY</w:t>
          </w:r>
        </w:p>
        <w:p w14:paraId="0F36CA34" w14:textId="77777777" w:rsidR="00E0580A" w:rsidRDefault="00E0580A" w:rsidP="00E0580A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</w:p>
        <w:p w14:paraId="43F7EDA1" w14:textId="77777777" w:rsidR="00E0580A" w:rsidRPr="00B431BA" w:rsidRDefault="00E0580A" w:rsidP="00E0580A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B431BA">
            <w:rPr>
              <w:rFonts w:cstheme="minorHAnsi"/>
              <w:b/>
              <w:sz w:val="16"/>
              <w:szCs w:val="16"/>
            </w:rPr>
            <w:t>SUNNI</w:t>
          </w:r>
          <w:r>
            <w:rPr>
              <w:rFonts w:cstheme="minorHAnsi"/>
              <w:b/>
              <w:sz w:val="16"/>
              <w:szCs w:val="16"/>
            </w:rPr>
            <w:t xml:space="preserve"> L. </w:t>
          </w:r>
          <w:r w:rsidRPr="00B431BA">
            <w:rPr>
              <w:rFonts w:cstheme="minorHAnsi"/>
              <w:b/>
              <w:sz w:val="16"/>
              <w:szCs w:val="16"/>
            </w:rPr>
            <w:t>KRANTZ</w:t>
          </w:r>
          <w:r>
            <w:rPr>
              <w:rFonts w:cstheme="minorHAnsi"/>
              <w:b/>
              <w:sz w:val="16"/>
              <w:szCs w:val="16"/>
            </w:rPr>
            <w:t>, CMC</w:t>
          </w:r>
        </w:p>
        <w:p w14:paraId="196410EF" w14:textId="77777777" w:rsidR="00E0580A" w:rsidRDefault="00E0580A" w:rsidP="00E0580A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 CLERK</w:t>
          </w:r>
          <w:r w:rsidRPr="006D0844">
            <w:rPr>
              <w:rFonts w:cstheme="minorHAnsi"/>
              <w:b/>
              <w:bCs/>
              <w:sz w:val="16"/>
              <w:szCs w:val="16"/>
            </w:rPr>
            <w:t xml:space="preserve"> </w:t>
          </w:r>
        </w:p>
        <w:p w14:paraId="2EEA5354" w14:textId="77777777" w:rsidR="00E0580A" w:rsidRDefault="00E0580A" w:rsidP="00E0580A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</w:p>
        <w:p w14:paraId="6E8B8153" w14:textId="77777777" w:rsidR="00E0580A" w:rsidRDefault="00E0580A" w:rsidP="00E0580A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6D0844">
            <w:rPr>
              <w:rFonts w:cstheme="minorHAnsi"/>
              <w:b/>
              <w:bCs/>
              <w:sz w:val="16"/>
              <w:szCs w:val="16"/>
            </w:rPr>
            <w:t>MARCIA G. CARTY, CPA</w:t>
          </w:r>
        </w:p>
        <w:p w14:paraId="78ED35C0" w14:textId="77777777" w:rsidR="00E0580A" w:rsidRPr="006D0844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6D0844">
            <w:rPr>
              <w:rFonts w:cstheme="minorHAnsi"/>
              <w:sz w:val="16"/>
              <w:szCs w:val="16"/>
            </w:rPr>
            <w:t>FINANCE DIRECTOR</w:t>
          </w:r>
        </w:p>
        <w:p w14:paraId="3F33F678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</w:p>
        <w:p w14:paraId="47832CD7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JASON</w:t>
          </w:r>
          <w:r>
            <w:rPr>
              <w:rFonts w:cstheme="minorHAnsi"/>
              <w:b/>
              <w:sz w:val="16"/>
              <w:szCs w:val="16"/>
            </w:rPr>
            <w:t xml:space="preserve"> L.</w:t>
          </w:r>
          <w:r w:rsidRPr="008F4850">
            <w:rPr>
              <w:rFonts w:cstheme="minorHAnsi"/>
              <w:b/>
              <w:sz w:val="16"/>
              <w:szCs w:val="16"/>
            </w:rPr>
            <w:t xml:space="preserve"> SHAW, SR</w:t>
          </w:r>
        </w:p>
        <w:p w14:paraId="0E5C0661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POLICE</w:t>
          </w:r>
          <w:r>
            <w:rPr>
              <w:rFonts w:cstheme="minorHAnsi"/>
              <w:sz w:val="16"/>
              <w:szCs w:val="16"/>
            </w:rPr>
            <w:t xml:space="preserve"> DEPT.</w:t>
          </w:r>
        </w:p>
        <w:p w14:paraId="7B6D7BA5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322D62ED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CHRIS TAYLOR</w:t>
          </w:r>
        </w:p>
        <w:p w14:paraId="1238ECDA" w14:textId="77777777" w:rsidR="00E0580A" w:rsidRPr="008F4850" w:rsidRDefault="00E0580A" w:rsidP="00E0580A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FIRE DEPT.</w:t>
          </w:r>
        </w:p>
      </w:tc>
    </w:tr>
  </w:tbl>
  <w:p w14:paraId="17B22FAB" w14:textId="77777777" w:rsidR="00DD0DA3" w:rsidRPr="00816945" w:rsidRDefault="00DD0DA3" w:rsidP="00111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6AD"/>
    <w:multiLevelType w:val="hybridMultilevel"/>
    <w:tmpl w:val="21900606"/>
    <w:lvl w:ilvl="0" w:tplc="21589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6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57842"/>
    <w:multiLevelType w:val="hybridMultilevel"/>
    <w:tmpl w:val="12E2EF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940761">
    <w:abstractNumId w:val="2"/>
  </w:num>
  <w:num w:numId="2" w16cid:durableId="191236763">
    <w:abstractNumId w:val="6"/>
  </w:num>
  <w:num w:numId="3" w16cid:durableId="1974289451">
    <w:abstractNumId w:val="5"/>
  </w:num>
  <w:num w:numId="4" w16cid:durableId="1776705109">
    <w:abstractNumId w:val="1"/>
  </w:num>
  <w:num w:numId="5" w16cid:durableId="53508085">
    <w:abstractNumId w:val="4"/>
  </w:num>
  <w:num w:numId="6" w16cid:durableId="1775200861">
    <w:abstractNumId w:val="3"/>
  </w:num>
  <w:num w:numId="7" w16cid:durableId="676494447">
    <w:abstractNumId w:val="7"/>
  </w:num>
  <w:num w:numId="8" w16cid:durableId="110364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05D37"/>
    <w:rsid w:val="0002099C"/>
    <w:rsid w:val="000666BD"/>
    <w:rsid w:val="00084CE5"/>
    <w:rsid w:val="000A3FBE"/>
    <w:rsid w:val="000D17D6"/>
    <w:rsid w:val="000D49B7"/>
    <w:rsid w:val="000D5D5F"/>
    <w:rsid w:val="00111B67"/>
    <w:rsid w:val="00123254"/>
    <w:rsid w:val="00140359"/>
    <w:rsid w:val="0017364D"/>
    <w:rsid w:val="00186BB7"/>
    <w:rsid w:val="00195AC7"/>
    <w:rsid w:val="00197FAE"/>
    <w:rsid w:val="001A6633"/>
    <w:rsid w:val="001A7A1C"/>
    <w:rsid w:val="001F0000"/>
    <w:rsid w:val="002421F9"/>
    <w:rsid w:val="00245D91"/>
    <w:rsid w:val="002B503E"/>
    <w:rsid w:val="002E57DF"/>
    <w:rsid w:val="002E5F52"/>
    <w:rsid w:val="00310CD2"/>
    <w:rsid w:val="0032764A"/>
    <w:rsid w:val="003354E0"/>
    <w:rsid w:val="0034708E"/>
    <w:rsid w:val="00375495"/>
    <w:rsid w:val="00381AA0"/>
    <w:rsid w:val="003930CF"/>
    <w:rsid w:val="003A3C08"/>
    <w:rsid w:val="003A5542"/>
    <w:rsid w:val="003B1BFD"/>
    <w:rsid w:val="003B338D"/>
    <w:rsid w:val="003C3741"/>
    <w:rsid w:val="003F05BC"/>
    <w:rsid w:val="0040194B"/>
    <w:rsid w:val="00441A05"/>
    <w:rsid w:val="00446B5A"/>
    <w:rsid w:val="00470411"/>
    <w:rsid w:val="004707B7"/>
    <w:rsid w:val="0049545A"/>
    <w:rsid w:val="004E59CA"/>
    <w:rsid w:val="004E6118"/>
    <w:rsid w:val="004E7A3F"/>
    <w:rsid w:val="004F725B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5A0EEB"/>
    <w:rsid w:val="006023D9"/>
    <w:rsid w:val="00686077"/>
    <w:rsid w:val="006B43E4"/>
    <w:rsid w:val="006E4C3F"/>
    <w:rsid w:val="00710996"/>
    <w:rsid w:val="007250D8"/>
    <w:rsid w:val="007257F7"/>
    <w:rsid w:val="007501D3"/>
    <w:rsid w:val="00772ED9"/>
    <w:rsid w:val="0078544B"/>
    <w:rsid w:val="007A59F4"/>
    <w:rsid w:val="007A6DB8"/>
    <w:rsid w:val="00800A28"/>
    <w:rsid w:val="00816945"/>
    <w:rsid w:val="00840446"/>
    <w:rsid w:val="008724A9"/>
    <w:rsid w:val="008A6313"/>
    <w:rsid w:val="008A69B8"/>
    <w:rsid w:val="008F4850"/>
    <w:rsid w:val="00913232"/>
    <w:rsid w:val="00925B8A"/>
    <w:rsid w:val="00932F8B"/>
    <w:rsid w:val="00934123"/>
    <w:rsid w:val="00946D94"/>
    <w:rsid w:val="00950C58"/>
    <w:rsid w:val="00951F18"/>
    <w:rsid w:val="00956C5C"/>
    <w:rsid w:val="0096304A"/>
    <w:rsid w:val="00996665"/>
    <w:rsid w:val="009A3554"/>
    <w:rsid w:val="009A6E13"/>
    <w:rsid w:val="009D3C86"/>
    <w:rsid w:val="009E6D58"/>
    <w:rsid w:val="00A5229A"/>
    <w:rsid w:val="00A54115"/>
    <w:rsid w:val="00A542DC"/>
    <w:rsid w:val="00A604E2"/>
    <w:rsid w:val="00A7798F"/>
    <w:rsid w:val="00A85CED"/>
    <w:rsid w:val="00A9340D"/>
    <w:rsid w:val="00AA16DF"/>
    <w:rsid w:val="00AC35DA"/>
    <w:rsid w:val="00AD4E57"/>
    <w:rsid w:val="00AD5065"/>
    <w:rsid w:val="00AD58DA"/>
    <w:rsid w:val="00B1042A"/>
    <w:rsid w:val="00B14085"/>
    <w:rsid w:val="00B229A4"/>
    <w:rsid w:val="00B431BA"/>
    <w:rsid w:val="00B60FD4"/>
    <w:rsid w:val="00B74D6C"/>
    <w:rsid w:val="00B95313"/>
    <w:rsid w:val="00BA6976"/>
    <w:rsid w:val="00BD1373"/>
    <w:rsid w:val="00BE5EA2"/>
    <w:rsid w:val="00C070C1"/>
    <w:rsid w:val="00C13E3C"/>
    <w:rsid w:val="00C21F5F"/>
    <w:rsid w:val="00C31887"/>
    <w:rsid w:val="00C37978"/>
    <w:rsid w:val="00C97594"/>
    <w:rsid w:val="00CA0992"/>
    <w:rsid w:val="00CA09E5"/>
    <w:rsid w:val="00CF2118"/>
    <w:rsid w:val="00D01191"/>
    <w:rsid w:val="00D31610"/>
    <w:rsid w:val="00D5723B"/>
    <w:rsid w:val="00D66F3F"/>
    <w:rsid w:val="00D75E66"/>
    <w:rsid w:val="00D77C42"/>
    <w:rsid w:val="00DC4149"/>
    <w:rsid w:val="00DD0DA3"/>
    <w:rsid w:val="00DF09B3"/>
    <w:rsid w:val="00E00B53"/>
    <w:rsid w:val="00E0580A"/>
    <w:rsid w:val="00E12D1F"/>
    <w:rsid w:val="00E363CF"/>
    <w:rsid w:val="00E45E58"/>
    <w:rsid w:val="00E6568C"/>
    <w:rsid w:val="00EB0D0D"/>
    <w:rsid w:val="00ED1EEF"/>
    <w:rsid w:val="00ED4D81"/>
    <w:rsid w:val="00EE4240"/>
    <w:rsid w:val="00EF537E"/>
    <w:rsid w:val="00F02109"/>
    <w:rsid w:val="00F2336B"/>
    <w:rsid w:val="00F23948"/>
    <w:rsid w:val="00F24101"/>
    <w:rsid w:val="00F324F9"/>
    <w:rsid w:val="00F32DFF"/>
    <w:rsid w:val="00F43BA2"/>
    <w:rsid w:val="00F50A8B"/>
    <w:rsid w:val="00F521D1"/>
    <w:rsid w:val="00F54A7E"/>
    <w:rsid w:val="00F62461"/>
    <w:rsid w:val="00FB5357"/>
    <w:rsid w:val="00FE5734"/>
    <w:rsid w:val="00FF600C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50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5065"/>
  </w:style>
  <w:style w:type="paragraph" w:styleId="NormalWeb">
    <w:name w:val="Normal (Web)"/>
    <w:basedOn w:val="Normal"/>
    <w:uiPriority w:val="99"/>
    <w:semiHidden/>
    <w:unhideWhenUsed/>
    <w:rsid w:val="00E0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0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2</cp:revision>
  <cp:lastPrinted>2023-04-11T15:09:00Z</cp:lastPrinted>
  <dcterms:created xsi:type="dcterms:W3CDTF">2024-01-02T20:13:00Z</dcterms:created>
  <dcterms:modified xsi:type="dcterms:W3CDTF">2024-01-02T20:13:00Z</dcterms:modified>
</cp:coreProperties>
</file>